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u w:val="single"/>
        </w:rPr>
      </w:pPr>
    </w:p>
    <w:p w:rsidR="00637FBD" w:rsidRPr="00003C11" w:rsidRDefault="00637FBD" w:rsidP="00637FBD">
      <w:pPr>
        <w:jc w:val="right"/>
        <w:rPr>
          <w:rFonts w:ascii="Myriad Pro" w:hAnsi="Myriad Pro"/>
          <w:b/>
        </w:rPr>
      </w:pPr>
      <w:r w:rsidRPr="00003C11">
        <w:rPr>
          <w:rFonts w:ascii="Myriad Pro" w:hAnsi="Myriad Pro"/>
          <w:b/>
        </w:rPr>
        <w:t>Filling the Dental Gap:</w:t>
      </w:r>
    </w:p>
    <w:p w:rsidR="00637FBD" w:rsidRPr="00003C11" w:rsidRDefault="00637FBD" w:rsidP="00637FBD">
      <w:pPr>
        <w:jc w:val="right"/>
        <w:rPr>
          <w:rFonts w:ascii="Myriad Pro" w:hAnsi="Myriad Pro"/>
          <w:b/>
        </w:rPr>
      </w:pPr>
      <w:r w:rsidRPr="00003C11">
        <w:rPr>
          <w:rFonts w:ascii="Myriad Pro" w:hAnsi="Myriad Pro"/>
          <w:b/>
        </w:rPr>
        <w:t>Caring for Medicaid Clients with Dental Coverage</w:t>
      </w:r>
    </w:p>
    <w:p w:rsidR="00637FBD" w:rsidRPr="00003C11" w:rsidRDefault="00637FBD" w:rsidP="00637FBD">
      <w:pPr>
        <w:jc w:val="right"/>
        <w:rPr>
          <w:rFonts w:ascii="Myriad Pro" w:hAnsi="Myriad Pro"/>
          <w:b/>
        </w:rPr>
      </w:pPr>
      <w:r w:rsidRPr="00003C11">
        <w:rPr>
          <w:rFonts w:ascii="Myriad Pro" w:hAnsi="Myriad Pro"/>
          <w:b/>
        </w:rPr>
        <w:t>January 2015</w:t>
      </w:r>
      <w:r w:rsidRPr="00003C11">
        <w:rPr>
          <w:rFonts w:ascii="Myriad Pro" w:hAnsi="Myriad Pro"/>
          <w:b/>
        </w:rPr>
        <w:br/>
        <w:t xml:space="preserve"> </w:t>
      </w: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jc w:val="right"/>
        <w:rPr>
          <w:rFonts w:ascii="Myriad Pro" w:hAnsi="Myriad Pro"/>
          <w:b/>
        </w:rPr>
      </w:pPr>
    </w:p>
    <w:p w:rsidR="00637FBD" w:rsidRPr="00003C11" w:rsidRDefault="00637FBD" w:rsidP="00637FBD">
      <w:pPr>
        <w:rPr>
          <w:rFonts w:ascii="Myriad Pro" w:hAnsi="Myriad Pro"/>
          <w:b/>
        </w:rPr>
      </w:pPr>
    </w:p>
    <w:p w:rsidR="00637FBD" w:rsidRPr="00003C11" w:rsidRDefault="00637FBD" w:rsidP="00637FBD">
      <w:pPr>
        <w:rPr>
          <w:rFonts w:ascii="Myriad Pro" w:hAnsi="Myriad Pro"/>
          <w:b/>
        </w:rPr>
      </w:pPr>
    </w:p>
    <w:p w:rsidR="00637FBD" w:rsidRPr="00003C11" w:rsidRDefault="00637FBD" w:rsidP="00637FBD">
      <w:pPr>
        <w:rPr>
          <w:rFonts w:ascii="Myriad Pro" w:hAnsi="Myriad Pro"/>
          <w:b/>
        </w:rPr>
      </w:pPr>
    </w:p>
    <w:p w:rsidR="00637FBD" w:rsidRPr="00003C11" w:rsidRDefault="00637FBD" w:rsidP="00637FBD">
      <w:pPr>
        <w:rPr>
          <w:rFonts w:ascii="Myriad Pro" w:hAnsi="Myriad Pro"/>
        </w:rPr>
      </w:pPr>
      <w:r w:rsidRPr="00003C11">
        <w:rPr>
          <w:rFonts w:ascii="Myriad Pro" w:hAnsi="Myriad Pro"/>
          <w:b/>
        </w:rPr>
        <w:t>Introduction</w:t>
      </w:r>
    </w:p>
    <w:p w:rsidR="00637FBD" w:rsidRPr="00431763" w:rsidRDefault="00637FBD" w:rsidP="00637FBD">
      <w:pPr>
        <w:rPr>
          <w:rFonts w:ascii="Myriad Pro" w:hAnsi="Myriad Pro"/>
        </w:rPr>
      </w:pPr>
      <w:r w:rsidRPr="00003C11">
        <w:rPr>
          <w:rFonts w:ascii="Myriad Pro" w:hAnsi="Myriad Pro"/>
        </w:rPr>
        <w:t>Colorado reached a</w:t>
      </w:r>
      <w:r w:rsidRPr="00C64BC2">
        <w:rPr>
          <w:rFonts w:ascii="Myriad Pro" w:hAnsi="Myriad Pro"/>
        </w:rPr>
        <w:t xml:space="preserve"> historic milestone</w:t>
      </w:r>
      <w:r w:rsidRPr="00003C11">
        <w:rPr>
          <w:rFonts w:ascii="Myriad Pro" w:hAnsi="Myriad Pro"/>
        </w:rPr>
        <w:t xml:space="preserve"> in 2014 when it began offering dental insurance to each of the state’s 1.1 million Medicaid clients. This places Colorado among the nation’s leaders when it comes to oral health coverage for tho</w:t>
      </w:r>
      <w:r w:rsidRPr="00431763">
        <w:rPr>
          <w:rFonts w:ascii="Myriad Pro" w:hAnsi="Myriad Pro"/>
        </w:rPr>
        <w:t xml:space="preserve">se with the lowest incomes. </w:t>
      </w:r>
    </w:p>
    <w:p w:rsidR="00637FBD" w:rsidRPr="00431763" w:rsidRDefault="00637FBD" w:rsidP="00637FBD">
      <w:pPr>
        <w:rPr>
          <w:rFonts w:ascii="Myriad Pro" w:hAnsi="Myriad Pro"/>
        </w:rPr>
      </w:pPr>
      <w:r w:rsidRPr="00431763">
        <w:rPr>
          <w:rFonts w:ascii="Myriad Pro" w:hAnsi="Myriad Pro"/>
        </w:rPr>
        <w:t>It also presents a significant challenge: Ensuring that these new enrollees, many with longstanding oral health issues, can find care in a state already struggling to field an adequate oral health workforce to serve lower-income Coloradans.</w:t>
      </w:r>
    </w:p>
    <w:p w:rsidR="00637FBD" w:rsidRPr="00431763" w:rsidRDefault="00637FBD" w:rsidP="00637FBD">
      <w:pPr>
        <w:rPr>
          <w:rFonts w:ascii="Myriad Pro" w:hAnsi="Myriad Pro"/>
        </w:rPr>
      </w:pPr>
      <w:r w:rsidRPr="00431763">
        <w:rPr>
          <w:rFonts w:ascii="Myriad Pro" w:hAnsi="Myriad Pro"/>
        </w:rPr>
        <w:t xml:space="preserve">The number of Medicaid clients with dental benefits has tripled in little more than two years because of two important policy changes in Colorado – expanding Medicaid eligibility and extending Medicaid dental benefits to adults. The number of registered dentists and other professionals has climbed as well – but not nearly as fast. </w:t>
      </w:r>
    </w:p>
    <w:p w:rsidR="00637FBD" w:rsidRPr="00431763" w:rsidRDefault="00637FBD" w:rsidP="00637FBD">
      <w:pPr>
        <w:rPr>
          <w:rFonts w:ascii="Myriad Pro" w:hAnsi="Myriad Pro"/>
        </w:rPr>
      </w:pPr>
      <w:r w:rsidRPr="00431763">
        <w:rPr>
          <w:rFonts w:ascii="Myriad Pro" w:hAnsi="Myriad Pro"/>
        </w:rPr>
        <w:t>This new analysis by the Colorado Health Institute (CHI), building on research published in 2013, finds a widening gap between the demand for oral health care by Medicaid enrollees and the supply of oral health providers. The situation is especially tough for Medicaid enrollees in 15 Colorado counties. Eight of them are dental deserts – areas that do not have any dental care</w:t>
      </w:r>
      <w:r>
        <w:rPr>
          <w:rFonts w:ascii="Myriad Pro" w:hAnsi="Myriad Pro"/>
        </w:rPr>
        <w:t xml:space="preserve"> at all</w:t>
      </w:r>
      <w:r w:rsidRPr="00431763">
        <w:rPr>
          <w:rFonts w:ascii="Myriad Pro" w:hAnsi="Myriad Pro"/>
        </w:rPr>
        <w:t xml:space="preserve">. The other seven counties </w:t>
      </w:r>
      <w:r>
        <w:rPr>
          <w:rFonts w:ascii="Myriad Pro" w:hAnsi="Myriad Pro"/>
        </w:rPr>
        <w:t xml:space="preserve">do not </w:t>
      </w:r>
      <w:r w:rsidRPr="00431763">
        <w:rPr>
          <w:rFonts w:ascii="Myriad Pro" w:hAnsi="Myriad Pro"/>
        </w:rPr>
        <w:t xml:space="preserve">have </w:t>
      </w:r>
      <w:r>
        <w:rPr>
          <w:rFonts w:ascii="Myriad Pro" w:hAnsi="Myriad Pro"/>
        </w:rPr>
        <w:t xml:space="preserve">a </w:t>
      </w:r>
      <w:r w:rsidRPr="00431763">
        <w:rPr>
          <w:rFonts w:ascii="Myriad Pro" w:hAnsi="Myriad Pro"/>
        </w:rPr>
        <w:t>privately practicing dentist who accept</w:t>
      </w:r>
      <w:r>
        <w:rPr>
          <w:rFonts w:ascii="Myriad Pro" w:hAnsi="Myriad Pro"/>
        </w:rPr>
        <w:t>s</w:t>
      </w:r>
      <w:r w:rsidRPr="00431763">
        <w:rPr>
          <w:rFonts w:ascii="Myriad Pro" w:hAnsi="Myriad Pro"/>
        </w:rPr>
        <w:t xml:space="preserve"> Medicaid </w:t>
      </w:r>
      <w:r>
        <w:rPr>
          <w:rFonts w:ascii="Myriad Pro" w:hAnsi="Myriad Pro"/>
        </w:rPr>
        <w:t>or</w:t>
      </w:r>
      <w:r w:rsidRPr="00431763">
        <w:rPr>
          <w:rFonts w:ascii="Myriad Pro" w:hAnsi="Myriad Pro"/>
        </w:rPr>
        <w:t xml:space="preserve"> a safety net clinic offering dental services. </w:t>
      </w:r>
    </w:p>
    <w:p w:rsidR="00637FBD" w:rsidRPr="00003C11" w:rsidRDefault="00637FBD" w:rsidP="00637FBD">
      <w:pPr>
        <w:rPr>
          <w:rFonts w:ascii="Myriad Pro" w:hAnsi="Myriad Pro"/>
        </w:rPr>
      </w:pPr>
      <w:r w:rsidRPr="00431763">
        <w:rPr>
          <w:rFonts w:ascii="Myriad Pro" w:hAnsi="Myriad Pro"/>
        </w:rPr>
        <w:t xml:space="preserve">There </w:t>
      </w:r>
      <w:r>
        <w:rPr>
          <w:rFonts w:ascii="Myriad Pro" w:hAnsi="Myriad Pro"/>
        </w:rPr>
        <w:t xml:space="preserve">has been </w:t>
      </w:r>
      <w:r w:rsidRPr="00431763">
        <w:rPr>
          <w:rFonts w:ascii="Myriad Pro" w:hAnsi="Myriad Pro"/>
        </w:rPr>
        <w:t>some</w:t>
      </w:r>
      <w:r>
        <w:rPr>
          <w:rFonts w:ascii="Myriad Pro" w:hAnsi="Myriad Pro"/>
        </w:rPr>
        <w:t xml:space="preserve"> encouraging</w:t>
      </w:r>
      <w:r w:rsidRPr="00431763">
        <w:rPr>
          <w:rFonts w:ascii="Myriad Pro" w:hAnsi="Myriad Pro"/>
        </w:rPr>
        <w:t xml:space="preserve"> progress. The number of privately practicing dentists who treated Medicaid enrollees increased by 125 dentists, or 17 percent, from 2012 to 2014. </w:t>
      </w:r>
    </w:p>
    <w:p w:rsidR="00637FBD" w:rsidRPr="00003C11" w:rsidRDefault="00637FBD" w:rsidP="00637FBD">
      <w:pPr>
        <w:rPr>
          <w:rFonts w:ascii="Myriad Pro" w:eastAsia="Times New Roman" w:hAnsi="Myriad Pro" w:cs="Arial"/>
          <w:color w:val="000000" w:themeColor="text1"/>
        </w:rPr>
      </w:pPr>
      <w:r w:rsidRPr="002B2109">
        <w:rPr>
          <w:rFonts w:ascii="Myriad Pro" w:eastAsia="Times New Roman" w:hAnsi="Myriad Pro" w:cs="Arial"/>
          <w:color w:val="000000" w:themeColor="text1"/>
        </w:rPr>
        <w:t xml:space="preserve">Still, getting oral health care is difficult, if not impossible, for many of Colorado’s Medicaid clients. </w:t>
      </w:r>
      <w:r w:rsidRPr="00DE4A98">
        <w:rPr>
          <w:rFonts w:ascii="Myriad Pro" w:hAnsi="Myriad Pro"/>
        </w:rPr>
        <w:t xml:space="preserve">The Colorado Department of Public Health and Environment (CDPHE) estimates that Colorado needs an additional 87 dentists to meet the need for dental care </w:t>
      </w:r>
      <w:r>
        <w:rPr>
          <w:rFonts w:ascii="Myriad Pro" w:hAnsi="Myriad Pro"/>
        </w:rPr>
        <w:t xml:space="preserve">in underserved regions </w:t>
      </w:r>
      <w:r w:rsidRPr="00A47EE7">
        <w:rPr>
          <w:rFonts w:ascii="Myriad Pro" w:hAnsi="Myriad Pro"/>
        </w:rPr>
        <w:t>across the state.</w:t>
      </w:r>
      <w:r w:rsidRPr="00A47EE7">
        <w:rPr>
          <w:rStyle w:val="EndnoteReference"/>
          <w:rFonts w:ascii="Myriad Pro" w:hAnsi="Myriad Pro"/>
        </w:rPr>
        <w:endnoteReference w:id="1"/>
      </w:r>
    </w:p>
    <w:p w:rsidR="00637FBD" w:rsidRDefault="00637FBD" w:rsidP="00637FBD">
      <w:pPr>
        <w:rPr>
          <w:rFonts w:ascii="Myriad Pro" w:hAnsi="Myriad Pro"/>
        </w:rPr>
      </w:pPr>
      <w:r w:rsidRPr="00003C11">
        <w:rPr>
          <w:rFonts w:ascii="Myriad Pro" w:eastAsia="Times New Roman" w:hAnsi="Myriad Pro" w:cs="Arial"/>
          <w:color w:val="000000" w:themeColor="text1"/>
        </w:rPr>
        <w:t>And CHI</w:t>
      </w:r>
      <w:r w:rsidRPr="00003C11">
        <w:rPr>
          <w:rFonts w:ascii="Myriad Pro" w:hAnsi="Myriad Pro"/>
        </w:rPr>
        <w:t xml:space="preserve"> projects an even wider gap as Medicaid enrollment increases to a projected 1.3 million people in 2016</w:t>
      </w:r>
      <w:r w:rsidRPr="00C64BC2">
        <w:rPr>
          <w:rFonts w:ascii="Myriad Pro" w:hAnsi="Myriad Pro"/>
        </w:rPr>
        <w:t>.</w:t>
      </w:r>
      <w:r>
        <w:rPr>
          <w:rStyle w:val="EndnoteReference"/>
          <w:rFonts w:ascii="Myriad Pro" w:hAnsi="Myriad Pro"/>
        </w:rPr>
        <w:endnoteReference w:id="2"/>
      </w:r>
      <w:r w:rsidRPr="00C64BC2">
        <w:rPr>
          <w:rFonts w:ascii="Myriad Pro" w:hAnsi="Myriad Pro"/>
        </w:rPr>
        <w:t xml:space="preserve"> </w:t>
      </w:r>
      <w:r w:rsidRPr="00003C11">
        <w:rPr>
          <w:rFonts w:ascii="Myriad Pro" w:hAnsi="Myriad Pro"/>
        </w:rPr>
        <w:t xml:space="preserve"> Safety net leaders on the front lines already report significant pent-up demand, full schedules, and even having to turn away enrollees.</w:t>
      </w:r>
    </w:p>
    <w:p w:rsidR="00637FBD" w:rsidRPr="00003C11" w:rsidRDefault="00637FBD" w:rsidP="00637FBD">
      <w:pPr>
        <w:rPr>
          <w:rFonts w:ascii="Myriad Pro" w:eastAsia="Times New Roman" w:hAnsi="Myriad Pro" w:cs="Arial"/>
          <w:color w:val="000000" w:themeColor="text1"/>
        </w:rPr>
      </w:pPr>
      <w:r w:rsidRPr="00003C11">
        <w:rPr>
          <w:rFonts w:ascii="Myriad Pro" w:hAnsi="Myriad Pro"/>
        </w:rPr>
        <w:t xml:space="preserve">CHI’s bottom line finding is that Colorado </w:t>
      </w:r>
      <w:r>
        <w:rPr>
          <w:rFonts w:ascii="Myriad Pro" w:hAnsi="Myriad Pro"/>
        </w:rPr>
        <w:t xml:space="preserve">currently </w:t>
      </w:r>
      <w:r w:rsidRPr="00003C11">
        <w:rPr>
          <w:rFonts w:ascii="Myriad Pro" w:hAnsi="Myriad Pro"/>
        </w:rPr>
        <w:t xml:space="preserve">doesn’t have the </w:t>
      </w:r>
      <w:r w:rsidRPr="00003C11">
        <w:rPr>
          <w:rFonts w:ascii="Myriad Pro" w:eastAsia="Times New Roman" w:hAnsi="Myriad Pro" w:cs="Arial"/>
          <w:color w:val="000000" w:themeColor="text1"/>
        </w:rPr>
        <w:t xml:space="preserve">ability </w:t>
      </w:r>
      <w:r>
        <w:rPr>
          <w:rFonts w:ascii="Myriad Pro" w:eastAsia="Times New Roman" w:hAnsi="Myriad Pro" w:cs="Arial"/>
          <w:color w:val="000000" w:themeColor="text1"/>
        </w:rPr>
        <w:t xml:space="preserve">to </w:t>
      </w:r>
      <w:r w:rsidRPr="00003C11">
        <w:rPr>
          <w:rFonts w:ascii="Myriad Pro" w:eastAsia="Times New Roman" w:hAnsi="Myriad Pro" w:cs="Arial"/>
          <w:color w:val="000000" w:themeColor="text1"/>
        </w:rPr>
        <w:t>provide oral health care to all of its residents with dental benefits.</w:t>
      </w:r>
    </w:p>
    <w:p w:rsidR="00637FBD" w:rsidRPr="00003C11" w:rsidRDefault="00637FBD" w:rsidP="00637FBD">
      <w:pPr>
        <w:rPr>
          <w:rFonts w:ascii="Myriad Pro" w:eastAsia="Times New Roman" w:hAnsi="Myriad Pro" w:cs="Arial"/>
          <w:color w:val="000000" w:themeColor="text1"/>
        </w:rPr>
      </w:pPr>
    </w:p>
    <w:p w:rsidR="00637FBD" w:rsidRDefault="00637FBD" w:rsidP="00637FBD">
      <w:pPr>
        <w:rPr>
          <w:rFonts w:ascii="Myriad Pro" w:eastAsia="Times New Roman" w:hAnsi="Myriad Pro" w:cs="Arial"/>
          <w:color w:val="000000" w:themeColor="text1"/>
        </w:rPr>
      </w:pPr>
    </w:p>
    <w:p w:rsidR="00637FBD" w:rsidRDefault="00637FBD" w:rsidP="00637FBD">
      <w:pPr>
        <w:rPr>
          <w:rFonts w:ascii="Myriad Pro" w:eastAsia="Times New Roman" w:hAnsi="Myriad Pro" w:cs="Arial"/>
          <w:color w:val="000000" w:themeColor="text1"/>
        </w:rPr>
      </w:pPr>
    </w:p>
    <w:p w:rsidR="00637FBD" w:rsidRPr="00003C11" w:rsidRDefault="00637FBD" w:rsidP="00637FBD">
      <w:pPr>
        <w:rPr>
          <w:rFonts w:ascii="Myriad Pro" w:eastAsia="Times New Roman" w:hAnsi="Myriad Pro" w:cs="Arial"/>
          <w:color w:val="000000" w:themeColor="text1"/>
        </w:rPr>
      </w:pPr>
    </w:p>
    <w:p w:rsidR="00637FBD" w:rsidRPr="00003C11" w:rsidRDefault="00637FBD" w:rsidP="00637FBD">
      <w:pPr>
        <w:rPr>
          <w:rFonts w:ascii="Myriad Pro" w:eastAsia="Times New Roman" w:hAnsi="Myriad Pro" w:cs="Arial"/>
          <w:color w:val="000000" w:themeColor="text1"/>
        </w:rPr>
      </w:pPr>
    </w:p>
    <w:p w:rsidR="00637FBD" w:rsidRPr="00003C11" w:rsidRDefault="00637FBD" w:rsidP="00637FBD">
      <w:pPr>
        <w:rPr>
          <w:rFonts w:ascii="Myriad Pro" w:eastAsia="Times New Roman" w:hAnsi="Myriad Pro" w:cs="Arial"/>
          <w:color w:val="000000" w:themeColor="text1"/>
        </w:rPr>
      </w:pPr>
    </w:p>
    <w:p w:rsidR="00637FBD" w:rsidRPr="00003C11" w:rsidRDefault="00637FBD" w:rsidP="00637FBD">
      <w:pPr>
        <w:rPr>
          <w:rFonts w:ascii="Myriad Pro" w:eastAsia="Times New Roman" w:hAnsi="Myriad Pro" w:cs="Arial"/>
          <w:b/>
          <w:color w:val="000000" w:themeColor="text1"/>
        </w:rPr>
      </w:pPr>
    </w:p>
    <w:p w:rsidR="00637FBD" w:rsidRPr="00037E66" w:rsidRDefault="00637FBD" w:rsidP="00637FBD">
      <w:pPr>
        <w:rPr>
          <w:rFonts w:ascii="Myriad Pro" w:eastAsia="Times New Roman" w:hAnsi="Myriad Pro" w:cs="Arial"/>
          <w:b/>
          <w:color w:val="000000" w:themeColor="text1"/>
        </w:rPr>
      </w:pPr>
      <w:r w:rsidRPr="00003C11">
        <w:rPr>
          <w:rFonts w:ascii="Myriad Pro" w:eastAsia="Times New Roman" w:hAnsi="Myriad Pro" w:cs="Arial"/>
          <w:b/>
          <w:color w:val="000000" w:themeColor="text1"/>
        </w:rPr>
        <w:lastRenderedPageBreak/>
        <w:t>Colorado’s Oral Health Workforce: An Overview</w:t>
      </w:r>
    </w:p>
    <w:p w:rsidR="00637FBD" w:rsidRDefault="00637FBD" w:rsidP="00637FBD">
      <w:pPr>
        <w:rPr>
          <w:rFonts w:ascii="Myriad Pro" w:hAnsi="Myriad Pro"/>
          <w:color w:val="000000" w:themeColor="text1"/>
        </w:rPr>
      </w:pPr>
      <w:r w:rsidRPr="00003C11">
        <w:rPr>
          <w:rFonts w:ascii="Myriad Pro" w:hAnsi="Myriad Pro"/>
          <w:color w:val="000000" w:themeColor="text1"/>
        </w:rPr>
        <w:t xml:space="preserve">Colorado had 3,880 licensed dentists in 2014, up </w:t>
      </w:r>
      <w:r>
        <w:rPr>
          <w:rFonts w:ascii="Myriad Pro" w:hAnsi="Myriad Pro"/>
          <w:color w:val="000000" w:themeColor="text1"/>
        </w:rPr>
        <w:t xml:space="preserve">four </w:t>
      </w:r>
      <w:r w:rsidRPr="00003C11">
        <w:rPr>
          <w:rFonts w:ascii="Myriad Pro" w:hAnsi="Myriad Pro"/>
          <w:color w:val="000000" w:themeColor="text1"/>
        </w:rPr>
        <w:t xml:space="preserve">percent from </w:t>
      </w:r>
      <w:r>
        <w:rPr>
          <w:rFonts w:ascii="Myriad Pro" w:hAnsi="Myriad Pro"/>
          <w:color w:val="000000" w:themeColor="text1"/>
        </w:rPr>
        <w:t>3,730</w:t>
      </w:r>
      <w:r w:rsidRPr="00003C11">
        <w:rPr>
          <w:rFonts w:ascii="Myriad Pro" w:hAnsi="Myriad Pro"/>
          <w:color w:val="000000" w:themeColor="text1"/>
        </w:rPr>
        <w:t xml:space="preserve"> in </w:t>
      </w:r>
      <w:r>
        <w:rPr>
          <w:rFonts w:ascii="Myriad Pro" w:hAnsi="Myriad Pro"/>
          <w:color w:val="000000" w:themeColor="text1"/>
        </w:rPr>
        <w:t>2013.</w:t>
      </w:r>
      <w:r>
        <w:rPr>
          <w:rStyle w:val="EndnoteReference"/>
          <w:rFonts w:ascii="Myriad Pro" w:hAnsi="Myriad Pro"/>
          <w:color w:val="000000" w:themeColor="text1"/>
        </w:rPr>
        <w:endnoteReference w:id="3"/>
      </w:r>
      <w:r>
        <w:rPr>
          <w:rFonts w:ascii="Myriad Pro" w:hAnsi="Myriad Pro"/>
          <w:color w:val="000000" w:themeColor="text1"/>
        </w:rPr>
        <w:t xml:space="preserve"> This is a starting point for understanding Colorado’s dentist workforce. </w:t>
      </w:r>
    </w:p>
    <w:p w:rsidR="00637FBD" w:rsidRDefault="00637FBD" w:rsidP="00637FBD">
      <w:pPr>
        <w:rPr>
          <w:rFonts w:ascii="Myriad Pro" w:hAnsi="Myriad Pro"/>
          <w:color w:val="000000" w:themeColor="text1"/>
        </w:rPr>
      </w:pPr>
      <w:r w:rsidRPr="00003C11">
        <w:rPr>
          <w:rFonts w:ascii="Myriad Pro" w:hAnsi="Myriad Pro"/>
          <w:color w:val="000000" w:themeColor="text1"/>
        </w:rPr>
        <w:t>But not every dentist with a license is actually practicing.</w:t>
      </w:r>
      <w:r w:rsidRPr="00C64BC2">
        <w:rPr>
          <w:rFonts w:ascii="Myriad Pro" w:hAnsi="Myriad Pro"/>
          <w:color w:val="000000" w:themeColor="text1"/>
        </w:rPr>
        <w:t xml:space="preserve"> </w:t>
      </w:r>
      <w:r>
        <w:rPr>
          <w:rFonts w:ascii="Myriad Pro" w:hAnsi="Myriad Pro"/>
          <w:color w:val="000000" w:themeColor="text1"/>
        </w:rPr>
        <w:t xml:space="preserve">(Please see Graphic 1.) Some may live out of state but maintain a license in Colorado where they vacation or have family. Others may have left practice. Of Colorado’s 3,880 licensed dentists, CHI </w:t>
      </w:r>
      <w:r w:rsidRPr="00003C11">
        <w:rPr>
          <w:rFonts w:ascii="Myriad Pro" w:hAnsi="Myriad Pro"/>
          <w:color w:val="000000" w:themeColor="text1"/>
        </w:rPr>
        <w:t>estimate</w:t>
      </w:r>
      <w:r>
        <w:rPr>
          <w:rFonts w:ascii="Myriad Pro" w:hAnsi="Myriad Pro"/>
          <w:color w:val="000000" w:themeColor="text1"/>
        </w:rPr>
        <w:t>s that 2</w:t>
      </w:r>
      <w:r w:rsidRPr="00003C11">
        <w:rPr>
          <w:rFonts w:ascii="Myriad Pro" w:hAnsi="Myriad Pro"/>
          <w:color w:val="000000" w:themeColor="text1"/>
        </w:rPr>
        <w:t>,65</w:t>
      </w:r>
      <w:r>
        <w:rPr>
          <w:rFonts w:ascii="Myriad Pro" w:hAnsi="Myriad Pro"/>
          <w:color w:val="000000" w:themeColor="text1"/>
        </w:rPr>
        <w:t>4</w:t>
      </w:r>
      <w:r w:rsidRPr="00003C11">
        <w:rPr>
          <w:rFonts w:ascii="Myriad Pro" w:hAnsi="Myriad Pro"/>
          <w:color w:val="000000" w:themeColor="text1"/>
        </w:rPr>
        <w:t xml:space="preserve"> are actively working in private practices. </w:t>
      </w:r>
    </w:p>
    <w:p w:rsidR="00637FBD" w:rsidRPr="00003C11" w:rsidRDefault="00637FBD" w:rsidP="00637FBD">
      <w:pPr>
        <w:rPr>
          <w:rFonts w:ascii="Myriad Pro" w:hAnsi="Myriad Pro"/>
          <w:color w:val="000000" w:themeColor="text1"/>
        </w:rPr>
      </w:pPr>
      <w:r>
        <w:rPr>
          <w:rFonts w:ascii="Myriad Pro" w:hAnsi="Myriad Pro"/>
          <w:color w:val="000000" w:themeColor="text1"/>
        </w:rPr>
        <w:t xml:space="preserve">Graphic 1: </w:t>
      </w:r>
    </w:p>
    <w:p w:rsidR="00637FBD" w:rsidRDefault="00637FBD" w:rsidP="00637FBD">
      <w:pPr>
        <w:rPr>
          <w:rFonts w:ascii="Myriad Pro" w:hAnsi="Myriad Pro"/>
          <w:color w:val="000000" w:themeColor="text1"/>
        </w:rPr>
      </w:pPr>
      <w:r>
        <w:rPr>
          <w:rFonts w:ascii="Myriad Pro" w:hAnsi="Myriad Pro"/>
          <w:noProof/>
          <w:color w:val="000000" w:themeColor="text1"/>
        </w:rPr>
        <w:drawing>
          <wp:anchor distT="0" distB="0" distL="114300" distR="114300" simplePos="0" relativeHeight="251659264" behindDoc="0" locked="0" layoutInCell="1" allowOverlap="1" wp14:anchorId="32F0D8CB" wp14:editId="5CB9AAB4">
            <wp:simplePos x="0" y="0"/>
            <wp:positionH relativeFrom="column">
              <wp:posOffset>0</wp:posOffset>
            </wp:positionH>
            <wp:positionV relativeFrom="paragraph">
              <wp:posOffset>3175</wp:posOffset>
            </wp:positionV>
            <wp:extent cx="2834640" cy="3666744"/>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3666744"/>
                    </a:xfrm>
                    <a:prstGeom prst="rect">
                      <a:avLst/>
                    </a:prstGeom>
                    <a:noFill/>
                  </pic:spPr>
                </pic:pic>
              </a:graphicData>
            </a:graphic>
            <wp14:sizeRelH relativeFrom="margin">
              <wp14:pctWidth>0</wp14:pctWidth>
            </wp14:sizeRelH>
            <wp14:sizeRelV relativeFrom="margin">
              <wp14:pctHeight>0</wp14:pctHeight>
            </wp14:sizeRelV>
          </wp:anchor>
        </w:drawing>
      </w:r>
      <w:r w:rsidRPr="00003C11">
        <w:rPr>
          <w:rFonts w:ascii="Myriad Pro" w:hAnsi="Myriad Pro"/>
          <w:color w:val="000000" w:themeColor="text1"/>
        </w:rPr>
        <w:t>This translates to about one privately practicing dentist for each 2,022 residents statewide.</w:t>
      </w:r>
      <w:r>
        <w:rPr>
          <w:rFonts w:ascii="Myriad Pro" w:hAnsi="Myriad Pro"/>
          <w:color w:val="000000" w:themeColor="text1"/>
        </w:rPr>
        <w:t xml:space="preserve"> </w:t>
      </w:r>
    </w:p>
    <w:p w:rsidR="00637FBD" w:rsidRDefault="00637FBD" w:rsidP="00637FBD">
      <w:pPr>
        <w:rPr>
          <w:rFonts w:ascii="Myriad Pro" w:hAnsi="Myriad Pro"/>
          <w:color w:val="000000" w:themeColor="text1"/>
        </w:rPr>
      </w:pPr>
      <w:r>
        <w:rPr>
          <w:rFonts w:ascii="Myriad Pro" w:hAnsi="Myriad Pro"/>
          <w:color w:val="000000" w:themeColor="text1"/>
        </w:rPr>
        <w:t>Opinions differ on whether that is an adequate ratio. For example, a</w:t>
      </w:r>
      <w:r>
        <w:rPr>
          <w:rFonts w:ascii="Myriad Pro" w:hAnsi="Myriad Pro"/>
        </w:rPr>
        <w:t xml:space="preserve"> </w:t>
      </w:r>
      <w:r>
        <w:rPr>
          <w:rFonts w:ascii="Myriad Pro" w:hAnsi="Myriad Pro"/>
          <w:color w:val="000000"/>
        </w:rPr>
        <w:t>county with one full-time equivalent (FTE) dentist for each 4,000 residents is eligible to be a Dental Health Professional Shortage Area</w:t>
      </w:r>
      <w:r>
        <w:rPr>
          <w:rFonts w:ascii="Myriad Pro" w:hAnsi="Myriad Pro"/>
          <w:color w:val="000000" w:themeColor="text1"/>
        </w:rPr>
        <w:t>.</w:t>
      </w:r>
      <w:r>
        <w:rPr>
          <w:rStyle w:val="EndnoteReference"/>
          <w:rFonts w:ascii="Myriad Pro" w:hAnsi="Myriad Pro"/>
          <w:color w:val="000000" w:themeColor="text1"/>
        </w:rPr>
        <w:endnoteReference w:id="4"/>
      </w:r>
      <w:r>
        <w:rPr>
          <w:rFonts w:ascii="Myriad Pro" w:hAnsi="Myriad Pro"/>
          <w:color w:val="000000" w:themeColor="text1"/>
        </w:rPr>
        <w:t xml:space="preserve"> Colorado’s statewide ratio is much better.</w:t>
      </w:r>
    </w:p>
    <w:p w:rsidR="00637FBD" w:rsidRPr="00003C11" w:rsidRDefault="00637FBD" w:rsidP="00637FBD">
      <w:pPr>
        <w:rPr>
          <w:rFonts w:ascii="Myriad Pro" w:hAnsi="Myriad Pro"/>
          <w:color w:val="000000" w:themeColor="text1"/>
        </w:rPr>
      </w:pPr>
      <w:r>
        <w:rPr>
          <w:rFonts w:ascii="Myriad Pro" w:hAnsi="Myriad Pro"/>
          <w:color w:val="000000" w:themeColor="text1"/>
        </w:rPr>
        <w:t xml:space="preserve">What is certain is that the statewide dentist-to-resident ratio masks </w:t>
      </w:r>
      <w:r w:rsidRPr="00003C11">
        <w:rPr>
          <w:rFonts w:ascii="Myriad Pro" w:hAnsi="Myriad Pro"/>
          <w:color w:val="000000" w:themeColor="text1"/>
        </w:rPr>
        <w:t xml:space="preserve">wide variation by county. For example, while Ouray County </w:t>
      </w:r>
      <w:r>
        <w:rPr>
          <w:rFonts w:ascii="Myriad Pro" w:hAnsi="Myriad Pro"/>
          <w:color w:val="000000" w:themeColor="text1"/>
        </w:rPr>
        <w:t xml:space="preserve">in southwest Colorado </w:t>
      </w:r>
      <w:r w:rsidRPr="00003C11">
        <w:rPr>
          <w:rFonts w:ascii="Myriad Pro" w:hAnsi="Myriad Pro"/>
          <w:color w:val="000000" w:themeColor="text1"/>
        </w:rPr>
        <w:t xml:space="preserve">has one dentist for each 1,193 residents, Kit Carson County </w:t>
      </w:r>
      <w:r>
        <w:rPr>
          <w:rFonts w:ascii="Myriad Pro" w:hAnsi="Myriad Pro"/>
          <w:color w:val="000000" w:themeColor="text1"/>
        </w:rPr>
        <w:t xml:space="preserve">on the Eastern Plains </w:t>
      </w:r>
      <w:r w:rsidRPr="00003C11">
        <w:rPr>
          <w:rFonts w:ascii="Myriad Pro" w:hAnsi="Myriad Pro"/>
          <w:color w:val="000000" w:themeColor="text1"/>
        </w:rPr>
        <w:t>has just one dentist for each 8,162 residents</w:t>
      </w:r>
      <w:r w:rsidRPr="00C64BC2">
        <w:rPr>
          <w:rFonts w:ascii="Myriad Pro" w:hAnsi="Myriad Pro"/>
          <w:color w:val="000000" w:themeColor="text1"/>
        </w:rPr>
        <w:t>.</w:t>
      </w:r>
      <w:r>
        <w:rPr>
          <w:rFonts w:ascii="Myriad Pro" w:hAnsi="Myriad Pro"/>
          <w:color w:val="000000" w:themeColor="text1"/>
        </w:rPr>
        <w:t xml:space="preserve"> </w:t>
      </w:r>
    </w:p>
    <w:p w:rsidR="00637FBD" w:rsidRPr="00003C11" w:rsidRDefault="00637FBD" w:rsidP="00637FBD">
      <w:pPr>
        <w:rPr>
          <w:rFonts w:ascii="Myriad Pro" w:hAnsi="Myriad Pro"/>
        </w:rPr>
      </w:pPr>
      <w:r>
        <w:rPr>
          <w:rFonts w:ascii="Myriad Pro" w:hAnsi="Myriad Pro"/>
          <w:color w:val="000000" w:themeColor="text1"/>
        </w:rPr>
        <w:t>Eight</w:t>
      </w:r>
      <w:r w:rsidRPr="00003C11">
        <w:rPr>
          <w:rFonts w:ascii="Myriad Pro" w:hAnsi="Myriad Pro"/>
          <w:color w:val="000000" w:themeColor="text1"/>
        </w:rPr>
        <w:t xml:space="preserve"> of C</w:t>
      </w:r>
      <w:r w:rsidRPr="00003C11">
        <w:rPr>
          <w:rFonts w:ascii="Myriad Pro" w:hAnsi="Myriad Pro"/>
        </w:rPr>
        <w:t>olorado’s 64 counties are ‘dental deserts’ – meaning they have no privately practicing dentists, no F</w:t>
      </w:r>
      <w:r>
        <w:rPr>
          <w:rFonts w:ascii="Myriad Pro" w:hAnsi="Myriad Pro"/>
        </w:rPr>
        <w:t>ederally Qualified Health Centers (F</w:t>
      </w:r>
      <w:r w:rsidRPr="00003C11">
        <w:rPr>
          <w:rFonts w:ascii="Myriad Pro" w:hAnsi="Myriad Pro"/>
        </w:rPr>
        <w:t>QHCs</w:t>
      </w:r>
      <w:r>
        <w:rPr>
          <w:rFonts w:ascii="Myriad Pro" w:hAnsi="Myriad Pro"/>
        </w:rPr>
        <w:t>)</w:t>
      </w:r>
      <w:r w:rsidRPr="00003C11">
        <w:rPr>
          <w:rFonts w:ascii="Myriad Pro" w:hAnsi="Myriad Pro"/>
        </w:rPr>
        <w:t xml:space="preserve"> with dental services and no </w:t>
      </w:r>
      <w:r>
        <w:rPr>
          <w:rFonts w:ascii="Myriad Pro" w:hAnsi="Myriad Pro"/>
        </w:rPr>
        <w:t>Community-Based Dental Clinics (</w:t>
      </w:r>
      <w:r w:rsidRPr="00003C11">
        <w:rPr>
          <w:rFonts w:ascii="Myriad Pro" w:hAnsi="Myriad Pro"/>
        </w:rPr>
        <w:t>CBDCs</w:t>
      </w:r>
      <w:r>
        <w:rPr>
          <w:rFonts w:ascii="Myriad Pro" w:hAnsi="Myriad Pro"/>
        </w:rPr>
        <w:t>)</w:t>
      </w:r>
      <w:r w:rsidRPr="00003C11">
        <w:rPr>
          <w:rFonts w:ascii="Myriad Pro" w:hAnsi="Myriad Pro"/>
        </w:rPr>
        <w:t xml:space="preserve">. </w:t>
      </w:r>
      <w:r w:rsidRPr="00003C11">
        <w:rPr>
          <w:rFonts w:ascii="Myriad Pro" w:hAnsi="Myriad Pro"/>
          <w:color w:val="000000" w:themeColor="text1"/>
        </w:rPr>
        <w:t>(</w:t>
      </w:r>
      <w:proofErr w:type="gramStart"/>
      <w:r w:rsidRPr="00003C11">
        <w:rPr>
          <w:rFonts w:ascii="Myriad Pro" w:hAnsi="Myriad Pro"/>
          <w:color w:val="000000" w:themeColor="text1"/>
        </w:rPr>
        <w:t>see</w:t>
      </w:r>
      <w:proofErr w:type="gramEnd"/>
      <w:r w:rsidRPr="00003C11">
        <w:rPr>
          <w:rFonts w:ascii="Myriad Pro" w:hAnsi="Myriad Pro"/>
          <w:color w:val="000000" w:themeColor="text1"/>
        </w:rPr>
        <w:t xml:space="preserve"> Map 1). </w:t>
      </w:r>
    </w:p>
    <w:p w:rsidR="00637FBD" w:rsidRPr="00003C11" w:rsidRDefault="00637FBD" w:rsidP="00637FBD">
      <w:pPr>
        <w:rPr>
          <w:rFonts w:ascii="Myriad Pro" w:hAnsi="Myriad Pro"/>
        </w:rPr>
      </w:pPr>
      <w:r w:rsidRPr="00003C11">
        <w:rPr>
          <w:rFonts w:ascii="Myriad Pro" w:hAnsi="Myriad Pro"/>
        </w:rPr>
        <w:t>Colorado is one of only 10 states that is without a dentist in more than 10 percent of its counties.</w:t>
      </w:r>
      <w:r w:rsidRPr="00C64BC2">
        <w:rPr>
          <w:rStyle w:val="EndnoteReference"/>
          <w:rFonts w:ascii="Myriad Pro" w:hAnsi="Myriad Pro"/>
        </w:rPr>
        <w:endnoteReference w:id="5"/>
      </w:r>
      <w:r w:rsidRPr="00C64BC2">
        <w:rPr>
          <w:rFonts w:ascii="Myriad Pro" w:hAnsi="Myriad Pro"/>
        </w:rPr>
        <w:t xml:space="preserve"> </w:t>
      </w:r>
      <w:r w:rsidRPr="00003C11">
        <w:rPr>
          <w:rFonts w:ascii="Myriad Pro" w:hAnsi="Myriad Pro"/>
        </w:rPr>
        <w:t xml:space="preserve">Still, the </w:t>
      </w:r>
      <w:r>
        <w:rPr>
          <w:rFonts w:ascii="Myriad Pro" w:hAnsi="Myriad Pro"/>
        </w:rPr>
        <w:t>eight</w:t>
      </w:r>
      <w:r w:rsidRPr="00003C11">
        <w:rPr>
          <w:rFonts w:ascii="Myriad Pro" w:hAnsi="Myriad Pro"/>
        </w:rPr>
        <w:t xml:space="preserve"> counties without access to a dentist account for less than one percent of Colorado’s total population.</w:t>
      </w:r>
    </w:p>
    <w:p w:rsidR="00637FBD" w:rsidRDefault="00637FBD" w:rsidP="00637FBD">
      <w:pPr>
        <w:rPr>
          <w:rFonts w:ascii="Myriad Pro" w:hAnsi="Myriad Pro"/>
          <w:color w:val="000000" w:themeColor="text1"/>
        </w:rPr>
      </w:pPr>
      <w:r>
        <w:rPr>
          <w:rFonts w:ascii="Myriad Pro" w:hAnsi="Myriad Pro"/>
          <w:color w:val="000000" w:themeColor="text1"/>
        </w:rPr>
        <w:t xml:space="preserve">Not all privately practicing dentists participate in the Medicaid program. In 2014, there were </w:t>
      </w:r>
      <w:r w:rsidRPr="00904D9A">
        <w:rPr>
          <w:rFonts w:ascii="Myriad Pro" w:hAnsi="Myriad Pro"/>
          <w:color w:val="000000" w:themeColor="text1"/>
        </w:rPr>
        <w:t xml:space="preserve">877 </w:t>
      </w:r>
      <w:r>
        <w:rPr>
          <w:rFonts w:ascii="Myriad Pro" w:hAnsi="Myriad Pro"/>
          <w:color w:val="000000" w:themeColor="text1"/>
        </w:rPr>
        <w:t xml:space="preserve">dentists providing services to at least one </w:t>
      </w:r>
      <w:r w:rsidRPr="00904D9A">
        <w:rPr>
          <w:rFonts w:ascii="Myriad Pro" w:hAnsi="Myriad Pro"/>
          <w:color w:val="000000" w:themeColor="text1"/>
        </w:rPr>
        <w:t>Medicaid</w:t>
      </w:r>
      <w:r>
        <w:rPr>
          <w:rFonts w:ascii="Myriad Pro" w:hAnsi="Myriad Pro"/>
          <w:color w:val="000000" w:themeColor="text1"/>
        </w:rPr>
        <w:t xml:space="preserve"> enrollee</w:t>
      </w:r>
      <w:r w:rsidRPr="00904D9A">
        <w:rPr>
          <w:rFonts w:ascii="Myriad Pro" w:hAnsi="Myriad Pro"/>
          <w:color w:val="000000" w:themeColor="text1"/>
        </w:rPr>
        <w:t>.</w:t>
      </w:r>
    </w:p>
    <w:p w:rsidR="00637FBD" w:rsidRPr="00003C11" w:rsidRDefault="00637FBD" w:rsidP="00637FBD">
      <w:pPr>
        <w:rPr>
          <w:rFonts w:ascii="Myriad Pro" w:hAnsi="Myriad Pro"/>
          <w:color w:val="000000" w:themeColor="text1"/>
        </w:rPr>
      </w:pPr>
      <w:r w:rsidRPr="00003C11">
        <w:rPr>
          <w:rFonts w:ascii="Myriad Pro" w:hAnsi="Myriad Pro"/>
          <w:color w:val="000000" w:themeColor="text1"/>
        </w:rPr>
        <w:t>Meanwhile, the safety net is an</w:t>
      </w:r>
      <w:r>
        <w:rPr>
          <w:rFonts w:ascii="Myriad Pro" w:hAnsi="Myriad Pro"/>
          <w:color w:val="000000" w:themeColor="text1"/>
        </w:rPr>
        <w:t>other</w:t>
      </w:r>
      <w:r w:rsidRPr="00003C11">
        <w:rPr>
          <w:rFonts w:ascii="Myriad Pro" w:hAnsi="Myriad Pro"/>
          <w:color w:val="000000" w:themeColor="text1"/>
        </w:rPr>
        <w:t xml:space="preserve"> important provider of dental care in Colorado. CHI estimates that </w:t>
      </w:r>
      <w:r>
        <w:rPr>
          <w:rFonts w:ascii="Myriad Pro" w:hAnsi="Myriad Pro"/>
          <w:color w:val="000000" w:themeColor="text1"/>
        </w:rPr>
        <w:t xml:space="preserve">more than 100 </w:t>
      </w:r>
      <w:r w:rsidRPr="00003C11">
        <w:rPr>
          <w:rFonts w:ascii="Myriad Pro" w:hAnsi="Myriad Pro"/>
          <w:color w:val="000000" w:themeColor="text1"/>
        </w:rPr>
        <w:t xml:space="preserve">dentists are providing dental services in publicly-funded FQHCs or </w:t>
      </w:r>
      <w:r>
        <w:rPr>
          <w:rFonts w:ascii="Myriad Pro" w:hAnsi="Myriad Pro"/>
          <w:color w:val="000000" w:themeColor="text1"/>
        </w:rPr>
        <w:t>CBDCs</w:t>
      </w:r>
      <w:r w:rsidRPr="00003C11">
        <w:rPr>
          <w:rFonts w:ascii="Myriad Pro" w:hAnsi="Myriad Pro"/>
          <w:color w:val="000000" w:themeColor="text1"/>
        </w:rPr>
        <w:t xml:space="preserve">. </w:t>
      </w:r>
      <w:r>
        <w:rPr>
          <w:rFonts w:ascii="Myriad Pro" w:hAnsi="Myriad Pro"/>
          <w:color w:val="000000" w:themeColor="text1"/>
        </w:rPr>
        <w:t xml:space="preserve">In this analysis, dentists in FQHCs and CBDCs are not considered privately practicing. </w:t>
      </w:r>
    </w:p>
    <w:p w:rsidR="00637FBD" w:rsidRPr="00C64BC2" w:rsidRDefault="00637FBD" w:rsidP="00637FBD">
      <w:pPr>
        <w:rPr>
          <w:rFonts w:ascii="Myriad Pro" w:hAnsi="Myriad Pro"/>
        </w:rPr>
      </w:pPr>
      <w:r w:rsidRPr="00037E66">
        <w:rPr>
          <w:rFonts w:ascii="Myriad Pro" w:hAnsi="Myriad Pro"/>
        </w:rPr>
        <w:t>FQHCs</w:t>
      </w:r>
      <w:r w:rsidRPr="00003C11">
        <w:rPr>
          <w:rFonts w:ascii="Myriad Pro" w:hAnsi="Myriad Pro"/>
        </w:rPr>
        <w:t xml:space="preserve"> </w:t>
      </w:r>
      <w:r>
        <w:rPr>
          <w:rFonts w:ascii="Myriad Pro" w:hAnsi="Myriad Pro"/>
        </w:rPr>
        <w:t xml:space="preserve">serve </w:t>
      </w:r>
      <w:r w:rsidRPr="00003C11">
        <w:rPr>
          <w:rFonts w:ascii="Myriad Pro" w:hAnsi="Myriad Pro"/>
        </w:rPr>
        <w:t>low-income</w:t>
      </w:r>
      <w:r w:rsidRPr="00003C11">
        <w:rPr>
          <w:rFonts w:ascii="Myriad Pro" w:hAnsi="Myriad Pro"/>
          <w:b/>
        </w:rPr>
        <w:t xml:space="preserve"> </w:t>
      </w:r>
      <w:r w:rsidRPr="00003C11">
        <w:rPr>
          <w:rFonts w:ascii="Myriad Pro" w:hAnsi="Myriad Pro"/>
        </w:rPr>
        <w:t xml:space="preserve">patients in medically underserved areas and </w:t>
      </w:r>
      <w:r>
        <w:rPr>
          <w:rFonts w:ascii="Myriad Pro" w:hAnsi="Myriad Pro"/>
        </w:rPr>
        <w:t>m</w:t>
      </w:r>
      <w:r w:rsidRPr="00003C11">
        <w:rPr>
          <w:rFonts w:ascii="Myriad Pro" w:hAnsi="Myriad Pro"/>
        </w:rPr>
        <w:t>edically underserved</w:t>
      </w:r>
      <w:r w:rsidRPr="00C64BC2">
        <w:rPr>
          <w:rFonts w:ascii="Myriad Pro" w:hAnsi="Myriad Pro"/>
        </w:rPr>
        <w:t xml:space="preserve"> populations</w:t>
      </w:r>
      <w:r w:rsidRPr="00003C11">
        <w:rPr>
          <w:rFonts w:ascii="Myriad Pro" w:hAnsi="Myriad Pro"/>
        </w:rPr>
        <w:t xml:space="preserve">, offering sliding fee scales. Colorado has more than 60 </w:t>
      </w:r>
      <w:r>
        <w:rPr>
          <w:rFonts w:ascii="Myriad Pro" w:hAnsi="Myriad Pro"/>
        </w:rPr>
        <w:t xml:space="preserve">FQHC </w:t>
      </w:r>
      <w:r w:rsidRPr="00003C11">
        <w:rPr>
          <w:rFonts w:ascii="Myriad Pro" w:hAnsi="Myriad Pro"/>
        </w:rPr>
        <w:t xml:space="preserve">dental clinics with approximately 300 full-time equivalent (FTE) </w:t>
      </w:r>
      <w:r>
        <w:rPr>
          <w:rFonts w:ascii="Myriad Pro" w:hAnsi="Myriad Pro"/>
        </w:rPr>
        <w:t xml:space="preserve">dental </w:t>
      </w:r>
      <w:r w:rsidRPr="00003C11">
        <w:rPr>
          <w:rFonts w:ascii="Myriad Pro" w:hAnsi="Myriad Pro"/>
        </w:rPr>
        <w:t>employees.</w:t>
      </w:r>
      <w:r w:rsidRPr="00C64BC2">
        <w:rPr>
          <w:rStyle w:val="EndnoteReference"/>
          <w:rFonts w:ascii="Myriad Pro" w:hAnsi="Myriad Pro"/>
        </w:rPr>
        <w:endnoteReference w:id="6"/>
      </w:r>
      <w:r w:rsidRPr="00C64BC2">
        <w:rPr>
          <w:rFonts w:ascii="Myriad Pro" w:hAnsi="Myriad Pro"/>
        </w:rPr>
        <w:t xml:space="preserve"> </w:t>
      </w:r>
      <w:r>
        <w:rPr>
          <w:rFonts w:ascii="Myriad Pro" w:hAnsi="Myriad Pro"/>
        </w:rPr>
        <w:t xml:space="preserve"> </w:t>
      </w:r>
      <w:r w:rsidRPr="00003C11">
        <w:rPr>
          <w:rFonts w:ascii="Myriad Pro" w:hAnsi="Myriad Pro"/>
        </w:rPr>
        <w:t xml:space="preserve">The FQHCs receive a fixed payment from Medicaid each time they care for a client, regardless of the services they provide. </w:t>
      </w:r>
    </w:p>
    <w:p w:rsidR="00637FBD" w:rsidRPr="00003C11" w:rsidRDefault="00637FBD" w:rsidP="00637FBD">
      <w:pPr>
        <w:rPr>
          <w:rFonts w:ascii="Myriad Pro" w:hAnsi="Myriad Pro"/>
        </w:rPr>
      </w:pPr>
      <w:r w:rsidRPr="00037E66">
        <w:rPr>
          <w:rFonts w:ascii="Myriad Pro" w:hAnsi="Myriad Pro"/>
        </w:rPr>
        <w:lastRenderedPageBreak/>
        <w:t>CBDCs</w:t>
      </w:r>
      <w:r w:rsidRPr="00C64BC2">
        <w:rPr>
          <w:rFonts w:ascii="Myriad Pro" w:hAnsi="Myriad Pro"/>
        </w:rPr>
        <w:t xml:space="preserve"> </w:t>
      </w:r>
      <w:r w:rsidRPr="00003C11">
        <w:rPr>
          <w:rFonts w:ascii="Myriad Pro" w:hAnsi="Myriad Pro"/>
        </w:rPr>
        <w:t xml:space="preserve">serve the same population as FQHCs – those who have low incomes, who don’t have health insurance, or who have Medicaid or Child Health Plan </w:t>
      </w:r>
      <w:r w:rsidRPr="00037E66">
        <w:rPr>
          <w:rFonts w:ascii="Myriad Pro" w:hAnsi="Myriad Pro"/>
          <w:i/>
        </w:rPr>
        <w:t xml:space="preserve">Plus </w:t>
      </w:r>
      <w:r w:rsidRPr="00C64BC2">
        <w:rPr>
          <w:rFonts w:ascii="Myriad Pro" w:hAnsi="Myriad Pro"/>
        </w:rPr>
        <w:t xml:space="preserve">(CHP+) </w:t>
      </w:r>
      <w:r w:rsidRPr="00003C11">
        <w:rPr>
          <w:rFonts w:ascii="Myriad Pro" w:hAnsi="Myriad Pro"/>
        </w:rPr>
        <w:t xml:space="preserve">coverage but can’t find a dental provider to accept their insurance. </w:t>
      </w:r>
    </w:p>
    <w:p w:rsidR="00637FBD" w:rsidRDefault="00637FBD" w:rsidP="00637FBD">
      <w:pPr>
        <w:rPr>
          <w:rFonts w:ascii="Myriad Pro" w:hAnsi="Myriad Pro"/>
        </w:rPr>
      </w:pPr>
      <w:r>
        <w:rPr>
          <w:rFonts w:ascii="Myriad Pro" w:hAnsi="Myriad Pro"/>
        </w:rPr>
        <w:t xml:space="preserve">Nine </w:t>
      </w:r>
      <w:r w:rsidRPr="00003C11">
        <w:rPr>
          <w:rFonts w:ascii="Myriad Pro" w:hAnsi="Myriad Pro"/>
        </w:rPr>
        <w:t xml:space="preserve">CBDCs </w:t>
      </w:r>
      <w:r>
        <w:rPr>
          <w:rFonts w:ascii="Myriad Pro" w:hAnsi="Myriad Pro"/>
        </w:rPr>
        <w:t xml:space="preserve">are located in </w:t>
      </w:r>
      <w:r w:rsidRPr="00003C11">
        <w:rPr>
          <w:rFonts w:ascii="Myriad Pro" w:hAnsi="Myriad Pro"/>
        </w:rPr>
        <w:t xml:space="preserve">five </w:t>
      </w:r>
      <w:r>
        <w:rPr>
          <w:rFonts w:ascii="Myriad Pro" w:hAnsi="Myriad Pro"/>
        </w:rPr>
        <w:t xml:space="preserve">Colorado </w:t>
      </w:r>
      <w:r w:rsidRPr="00003C11">
        <w:rPr>
          <w:rFonts w:ascii="Myriad Pro" w:hAnsi="Myriad Pro"/>
        </w:rPr>
        <w:t xml:space="preserve">counties. The clinics are staffed by dentists, hygienists and other dental providers. CBDCs </w:t>
      </w:r>
      <w:r>
        <w:rPr>
          <w:rFonts w:ascii="Myriad Pro" w:hAnsi="Myriad Pro"/>
        </w:rPr>
        <w:t xml:space="preserve">receive different Medicaid payments than </w:t>
      </w:r>
      <w:r w:rsidRPr="00003C11">
        <w:rPr>
          <w:rFonts w:ascii="Myriad Pro" w:hAnsi="Myriad Pro"/>
        </w:rPr>
        <w:t>FQHCs. Medicaid pays CBDC providers on a fee-for-service basis at the same rates as private practice dentists billing Medicaid</w:t>
      </w:r>
      <w:r w:rsidRPr="00C64BC2">
        <w:rPr>
          <w:rFonts w:ascii="Myriad Pro" w:hAnsi="Myriad Pro"/>
        </w:rPr>
        <w:t xml:space="preserve">. </w:t>
      </w:r>
    </w:p>
    <w:p w:rsidR="00637FBD" w:rsidRDefault="00637FBD" w:rsidP="00637FBD">
      <w:pPr>
        <w:rPr>
          <w:rFonts w:ascii="Myriad Pro" w:hAnsi="Myriad Pro"/>
          <w:color w:val="000000" w:themeColor="text1"/>
        </w:rPr>
      </w:pPr>
      <w:r>
        <w:rPr>
          <w:rFonts w:ascii="Myriad Pro" w:hAnsi="Myriad Pro"/>
          <w:color w:val="000000" w:themeColor="text1"/>
        </w:rPr>
        <w:t xml:space="preserve">There are other critical partners in the oral health workforce. While dental hygienists provide high-quality oral health education and preventive services, they are not included in this analysis due to limited data. </w:t>
      </w:r>
    </w:p>
    <w:p w:rsidR="00637FBD" w:rsidRDefault="00637FBD" w:rsidP="00637FBD">
      <w:pPr>
        <w:rPr>
          <w:rFonts w:ascii="Myriad Pro" w:hAnsi="Myriad Pro"/>
        </w:rPr>
      </w:pPr>
    </w:p>
    <w:p w:rsidR="00637FBD" w:rsidRPr="00003C11" w:rsidRDefault="00637FBD" w:rsidP="00637FBD">
      <w:pPr>
        <w:rPr>
          <w:rFonts w:ascii="Myriad Pro" w:hAnsi="Myriad Pro"/>
        </w:rPr>
      </w:pPr>
      <w:r>
        <w:rPr>
          <w:rFonts w:ascii="Myriad Pro" w:hAnsi="Myriad Pro"/>
          <w:noProof/>
        </w:rPr>
        <w:drawing>
          <wp:inline distT="0" distB="0" distL="0" distR="0" wp14:anchorId="59D695C1" wp14:editId="183BE934">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1_dental deser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37FBD" w:rsidRPr="00037E66" w:rsidRDefault="00637FBD" w:rsidP="00637FBD">
      <w:pPr>
        <w:ind w:left="720"/>
        <w:rPr>
          <w:rFonts w:ascii="Myriad Pro" w:hAnsi="Myriad Pro"/>
        </w:rPr>
      </w:pPr>
    </w:p>
    <w:p w:rsidR="00637FBD" w:rsidRPr="00C64BC2" w:rsidRDefault="00637FBD" w:rsidP="00637FBD">
      <w:pPr>
        <w:rPr>
          <w:rFonts w:ascii="Myriad Pro" w:eastAsia="Times New Roman" w:hAnsi="Myriad Pro" w:cs="Arial"/>
          <w:color w:val="000000" w:themeColor="text1"/>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Pr="00003C11" w:rsidRDefault="00637FBD" w:rsidP="00637FBD">
      <w:pPr>
        <w:rPr>
          <w:rFonts w:ascii="Myriad Pro" w:hAnsi="Myriad Pro"/>
          <w:b/>
        </w:rPr>
      </w:pPr>
      <w:r w:rsidRPr="0073094B">
        <w:rPr>
          <w:rFonts w:ascii="Myriad Pro" w:hAnsi="Myriad Pro"/>
          <w:b/>
        </w:rPr>
        <w:t>A Changing State: New Oral Health Policy</w:t>
      </w:r>
    </w:p>
    <w:p w:rsidR="00637FBD" w:rsidRPr="00003C11" w:rsidRDefault="00637FBD" w:rsidP="00637FBD">
      <w:pPr>
        <w:rPr>
          <w:rFonts w:ascii="Myriad Pro" w:hAnsi="Myriad Pro"/>
        </w:rPr>
      </w:pPr>
      <w:r w:rsidRPr="00003C11">
        <w:rPr>
          <w:rFonts w:ascii="Myriad Pro" w:hAnsi="Myriad Pro"/>
        </w:rPr>
        <w:t xml:space="preserve">Two Colorado policy changes are prompting the big shifts in the oral health landscape.  </w:t>
      </w:r>
    </w:p>
    <w:p w:rsidR="00637FBD" w:rsidRPr="00003C11" w:rsidRDefault="00637FBD" w:rsidP="00637FBD">
      <w:pPr>
        <w:rPr>
          <w:rFonts w:ascii="Myriad Pro" w:hAnsi="Myriad Pro"/>
        </w:rPr>
      </w:pPr>
      <w:r w:rsidRPr="00003C11">
        <w:rPr>
          <w:rFonts w:ascii="Myriad Pro" w:hAnsi="Myriad Pro"/>
        </w:rPr>
        <w:t xml:space="preserve">The legislature voted in 2013 to expand Medicaid eligibility to people with slightly higher incomes as well as to childless adults, who traditionally did not qualify for the public insurance program. The Affordable Care Act had required the expansion, but it became optional in the wake of a Supreme Court ruling. Colorado joined 26 other states and the District of Columbia in choosing to go ahead. </w:t>
      </w:r>
    </w:p>
    <w:p w:rsidR="00637FBD" w:rsidRDefault="00637FBD" w:rsidP="00637FBD">
      <w:pPr>
        <w:rPr>
          <w:rFonts w:ascii="Myriad Pro" w:hAnsi="Myriad Pro"/>
        </w:rPr>
      </w:pPr>
      <w:r w:rsidRPr="00003C11">
        <w:rPr>
          <w:rFonts w:ascii="Myriad Pro" w:hAnsi="Myriad Pro"/>
        </w:rPr>
        <w:t xml:space="preserve">The decision means that most people earning below 138 percent of the </w:t>
      </w:r>
      <w:r>
        <w:rPr>
          <w:rFonts w:ascii="Myriad Pro" w:hAnsi="Myriad Pro"/>
        </w:rPr>
        <w:t>f</w:t>
      </w:r>
      <w:r w:rsidRPr="00003C11">
        <w:rPr>
          <w:rFonts w:ascii="Myriad Pro" w:hAnsi="Myriad Pro"/>
        </w:rPr>
        <w:t xml:space="preserve">ederal </w:t>
      </w:r>
      <w:r>
        <w:rPr>
          <w:rFonts w:ascii="Myriad Pro" w:hAnsi="Myriad Pro"/>
        </w:rPr>
        <w:t>p</w:t>
      </w:r>
      <w:r w:rsidRPr="00003C11">
        <w:rPr>
          <w:rFonts w:ascii="Myriad Pro" w:hAnsi="Myriad Pro"/>
        </w:rPr>
        <w:t xml:space="preserve">overty </w:t>
      </w:r>
      <w:r>
        <w:rPr>
          <w:rFonts w:ascii="Myriad Pro" w:hAnsi="Myriad Pro"/>
        </w:rPr>
        <w:t>l</w:t>
      </w:r>
      <w:r w:rsidRPr="00003C11">
        <w:rPr>
          <w:rFonts w:ascii="Myriad Pro" w:hAnsi="Myriad Pro"/>
        </w:rPr>
        <w:t xml:space="preserve">evel – $16,105 for a single person and $32,913 for a family of four – are now </w:t>
      </w:r>
      <w:r>
        <w:rPr>
          <w:rFonts w:ascii="Myriad Pro" w:hAnsi="Myriad Pro"/>
        </w:rPr>
        <w:t xml:space="preserve">eligible for </w:t>
      </w:r>
      <w:r w:rsidRPr="00003C11">
        <w:rPr>
          <w:rFonts w:ascii="Myriad Pro" w:hAnsi="Myriad Pro"/>
        </w:rPr>
        <w:t>Medicaid. It also means that Colorado has seen a spike in Medicaid enrollment</w:t>
      </w:r>
      <w:r>
        <w:rPr>
          <w:rFonts w:ascii="Myriad Pro" w:hAnsi="Myriad Pro"/>
        </w:rPr>
        <w:t xml:space="preserve">, climbing </w:t>
      </w:r>
      <w:r w:rsidRPr="00003C11">
        <w:rPr>
          <w:rFonts w:ascii="Myriad Pro" w:hAnsi="Myriad Pro"/>
        </w:rPr>
        <w:t xml:space="preserve">from 744,085 in September 2013, just before the </w:t>
      </w:r>
      <w:r>
        <w:rPr>
          <w:rFonts w:ascii="Myriad Pro" w:hAnsi="Myriad Pro"/>
        </w:rPr>
        <w:t>expansion was implemented</w:t>
      </w:r>
      <w:r w:rsidRPr="00003C11">
        <w:rPr>
          <w:rFonts w:ascii="Myriad Pro" w:hAnsi="Myriad Pro"/>
        </w:rPr>
        <w:t>, to 1.1 million in September 2014</w:t>
      </w:r>
      <w:r>
        <w:rPr>
          <w:rFonts w:ascii="Myriad Pro" w:hAnsi="Myriad Pro"/>
        </w:rPr>
        <w:t xml:space="preserve"> – a 49 percent increase</w:t>
      </w:r>
      <w:r w:rsidRPr="00C64BC2">
        <w:rPr>
          <w:rFonts w:ascii="Myriad Pro" w:hAnsi="Myriad Pro"/>
        </w:rPr>
        <w:t>.</w:t>
      </w:r>
      <w:r w:rsidRPr="00003C11">
        <w:rPr>
          <w:rFonts w:ascii="Myriad Pro" w:hAnsi="Myriad Pro"/>
        </w:rPr>
        <w:t xml:space="preserve"> </w:t>
      </w:r>
    </w:p>
    <w:p w:rsidR="00637FBD" w:rsidRPr="00C64BC2" w:rsidRDefault="00637FBD" w:rsidP="00637FBD">
      <w:pPr>
        <w:rPr>
          <w:rFonts w:ascii="Myriad Pro" w:hAnsi="Myriad Pro"/>
        </w:rPr>
      </w:pPr>
      <w:r w:rsidRPr="00003C11">
        <w:rPr>
          <w:rFonts w:ascii="Myriad Pro" w:hAnsi="Myriad Pro"/>
        </w:rPr>
        <w:t xml:space="preserve">Today, </w:t>
      </w:r>
      <w:r>
        <w:rPr>
          <w:rFonts w:ascii="Myriad Pro" w:hAnsi="Myriad Pro"/>
        </w:rPr>
        <w:t>almost</w:t>
      </w:r>
      <w:r w:rsidRPr="00003C11">
        <w:rPr>
          <w:rFonts w:ascii="Myriad Pro" w:hAnsi="Myriad Pro"/>
        </w:rPr>
        <w:t xml:space="preserve"> one of </w:t>
      </w:r>
      <w:r>
        <w:rPr>
          <w:rFonts w:ascii="Myriad Pro" w:hAnsi="Myriad Pro"/>
        </w:rPr>
        <w:t xml:space="preserve">five </w:t>
      </w:r>
      <w:r w:rsidRPr="00003C11">
        <w:rPr>
          <w:rFonts w:ascii="Myriad Pro" w:hAnsi="Myriad Pro"/>
        </w:rPr>
        <w:t xml:space="preserve">Coloradans is a Medicaid </w:t>
      </w:r>
      <w:r>
        <w:rPr>
          <w:rFonts w:ascii="Myriad Pro" w:hAnsi="Myriad Pro"/>
        </w:rPr>
        <w:t>enrollee</w:t>
      </w:r>
      <w:r w:rsidRPr="00003C11">
        <w:rPr>
          <w:rFonts w:ascii="Myriad Pro" w:hAnsi="Myriad Pro"/>
        </w:rPr>
        <w:t>.</w:t>
      </w:r>
    </w:p>
    <w:p w:rsidR="00637FBD" w:rsidRPr="00003C11" w:rsidRDefault="00637FBD" w:rsidP="00637FBD">
      <w:pPr>
        <w:rPr>
          <w:rFonts w:ascii="Myriad Pro" w:hAnsi="Myriad Pro"/>
        </w:rPr>
      </w:pPr>
      <w:r w:rsidRPr="00003C11">
        <w:rPr>
          <w:rFonts w:ascii="Myriad Pro" w:hAnsi="Myriad Pro"/>
        </w:rPr>
        <w:t xml:space="preserve">Meanwhile, Colorado extended Medicaid dental benefits, which had been available only to children and adolescents, to adults over the age of 21. Medicaid rolled out the adult dental benefits in two stages in 2014. </w:t>
      </w:r>
    </w:p>
    <w:p w:rsidR="00637FBD" w:rsidRPr="00003C11" w:rsidRDefault="00637FBD" w:rsidP="00637FBD">
      <w:pPr>
        <w:rPr>
          <w:rFonts w:ascii="Myriad Pro" w:hAnsi="Myriad Pro"/>
        </w:rPr>
      </w:pPr>
      <w:r w:rsidRPr="00003C11">
        <w:rPr>
          <w:rFonts w:ascii="Myriad Pro" w:hAnsi="Myriad Pro"/>
        </w:rPr>
        <w:t>Adults gained annual coverage for basic preventive, diagnostic and minor restorative services in April. Three months later, on July 1, the second phase kicked in covering more comprehensive services such as root canals, crowns and dentures. The annual coverage cap is set at $1,000, except for emergency services and dentures.</w:t>
      </w:r>
    </w:p>
    <w:p w:rsidR="00637FBD" w:rsidRPr="00003C11" w:rsidRDefault="00637FBD" w:rsidP="00637FBD">
      <w:pPr>
        <w:rPr>
          <w:rFonts w:ascii="Myriad Pro" w:hAnsi="Myriad Pro"/>
        </w:rPr>
      </w:pPr>
      <w:r w:rsidRPr="00003C11">
        <w:rPr>
          <w:rFonts w:ascii="Myriad Pro" w:hAnsi="Myriad Pro"/>
        </w:rPr>
        <w:t>Before the expansion, Colorado Medicaid was providing dental benefits to about 350,000 children and adolescents. Now, Medicaid benefits are available for all 1.1 million enrollees.</w:t>
      </w:r>
    </w:p>
    <w:p w:rsidR="00637FBD" w:rsidRDefault="00637FBD" w:rsidP="00637FBD">
      <w:pPr>
        <w:rPr>
          <w:rFonts w:ascii="Myriad Pro" w:hAnsi="Myriad Pro"/>
        </w:rPr>
      </w:pPr>
      <w:r w:rsidRPr="00003C11">
        <w:rPr>
          <w:rFonts w:ascii="Myriad Pro" w:hAnsi="Myriad Pro"/>
        </w:rPr>
        <w:t>Early signs indicate a great deal of pent-up demand among those who gained dental benefits in 2014</w:t>
      </w:r>
      <w:r>
        <w:rPr>
          <w:rFonts w:ascii="Myriad Pro" w:hAnsi="Myriad Pro"/>
        </w:rPr>
        <w:t>.</w:t>
      </w:r>
    </w:p>
    <w:p w:rsidR="00637FBD" w:rsidRDefault="00637FBD" w:rsidP="00637FBD">
      <w:pPr>
        <w:rPr>
          <w:rFonts w:ascii="Myriad Pro" w:hAnsi="Myriad Pro"/>
        </w:rPr>
      </w:pPr>
      <w:r>
        <w:rPr>
          <w:rFonts w:ascii="Myriad Pro" w:hAnsi="Myriad Pro"/>
        </w:rPr>
        <w:t>Medicaid’s dental monthly expenditures increased 68 percent from $11 million between July and December 2013, before the benefits were extended, to $18.5 million during the same time period in 2014, after adults gained the dental benefit. By comparison, enrollment increased by 49 percent during that time.</w:t>
      </w:r>
    </w:p>
    <w:p w:rsidR="00637FBD" w:rsidRPr="00003C11" w:rsidRDefault="00637FBD" w:rsidP="00637FBD">
      <w:pPr>
        <w:rPr>
          <w:rFonts w:ascii="Myriad Pro" w:hAnsi="Myriad Pro"/>
          <w:b/>
        </w:rPr>
      </w:pPr>
      <w:r w:rsidRPr="00003C11">
        <w:rPr>
          <w:rFonts w:ascii="Myriad Pro" w:hAnsi="Myriad Pro"/>
        </w:rPr>
        <w:t xml:space="preserve">Many enrollees quickly reach their $1,000 benefit cap, </w:t>
      </w:r>
      <w:r>
        <w:rPr>
          <w:rFonts w:ascii="Myriad Pro" w:hAnsi="Myriad Pro"/>
        </w:rPr>
        <w:t>according to safety net providers who serve low-income and uninsured Coloradans. Many of these clinics</w:t>
      </w:r>
      <w:r w:rsidRPr="00003C11">
        <w:rPr>
          <w:rFonts w:ascii="Myriad Pro" w:hAnsi="Myriad Pro"/>
        </w:rPr>
        <w:t xml:space="preserve"> are st</w:t>
      </w:r>
      <w:r>
        <w:rPr>
          <w:rFonts w:ascii="Myriad Pro" w:hAnsi="Myriad Pro"/>
        </w:rPr>
        <w:t xml:space="preserve">ruggling to care for the influx of </w:t>
      </w:r>
      <w:r w:rsidRPr="00003C11">
        <w:rPr>
          <w:rFonts w:ascii="Myriad Pro" w:hAnsi="Myriad Pro"/>
        </w:rPr>
        <w:t>patients.</w:t>
      </w:r>
      <w:r>
        <w:rPr>
          <w:rFonts w:ascii="Myriad Pro" w:hAnsi="Myriad Pro"/>
        </w:rPr>
        <w:t xml:space="preserve"> Safety net clinics are </w:t>
      </w:r>
      <w:r w:rsidRPr="00003C11">
        <w:rPr>
          <w:rFonts w:ascii="Myriad Pro" w:hAnsi="Myriad Pro"/>
        </w:rPr>
        <w:t>fully booked as far as their scheduling policy allows – one to three months</w:t>
      </w:r>
      <w:r>
        <w:rPr>
          <w:rFonts w:ascii="Myriad Pro" w:hAnsi="Myriad Pro"/>
        </w:rPr>
        <w:t>, according to members of Oral Health Colorado’s Access to Care Committee</w:t>
      </w:r>
      <w:r w:rsidRPr="00C64BC2">
        <w:rPr>
          <w:rFonts w:ascii="Myriad Pro" w:hAnsi="Myriad Pro"/>
        </w:rPr>
        <w:t xml:space="preserve">. </w:t>
      </w:r>
    </w:p>
    <w:p w:rsidR="00637FBD" w:rsidRPr="00003C11" w:rsidRDefault="00637FBD" w:rsidP="00637FBD">
      <w:pPr>
        <w:pStyle w:val="ListParagraph"/>
        <w:rPr>
          <w:rFonts w:ascii="Myriad Pro" w:hAnsi="Myriad Pro"/>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Default="00637FBD" w:rsidP="00637FBD">
      <w:pPr>
        <w:pStyle w:val="ListParagraph"/>
        <w:ind w:left="0"/>
        <w:rPr>
          <w:rFonts w:ascii="Myriad Pro" w:hAnsi="Myriad Pro"/>
          <w:b/>
        </w:rPr>
      </w:pPr>
    </w:p>
    <w:p w:rsidR="00637FBD" w:rsidRPr="00C64BC2" w:rsidRDefault="00637FBD" w:rsidP="00637FBD">
      <w:pPr>
        <w:pStyle w:val="ListParagraph"/>
        <w:ind w:left="0"/>
        <w:rPr>
          <w:rFonts w:ascii="Myriad Pro" w:hAnsi="Myriad Pro"/>
          <w:b/>
        </w:rPr>
      </w:pPr>
      <w:r w:rsidRPr="00003C11">
        <w:rPr>
          <w:rFonts w:ascii="Myriad Pro" w:hAnsi="Myriad Pro"/>
          <w:b/>
        </w:rPr>
        <w:t>Medicaid Expansion: A Closer Look</w:t>
      </w:r>
    </w:p>
    <w:p w:rsidR="00637FBD" w:rsidRPr="00003C11" w:rsidRDefault="00637FBD" w:rsidP="00637FBD">
      <w:pPr>
        <w:pStyle w:val="ListParagraph"/>
        <w:autoSpaceDE w:val="0"/>
        <w:autoSpaceDN w:val="0"/>
        <w:adjustRightInd w:val="0"/>
        <w:spacing w:after="0" w:line="240" w:lineRule="auto"/>
        <w:rPr>
          <w:rFonts w:ascii="Myriad Pro" w:hAnsi="Myriad Pro"/>
        </w:rPr>
      </w:pPr>
    </w:p>
    <w:p w:rsidR="00637FBD" w:rsidRPr="00C64BC2" w:rsidRDefault="00637FBD" w:rsidP="00637FBD">
      <w:pPr>
        <w:pStyle w:val="ListParagraph"/>
        <w:ind w:left="0"/>
        <w:rPr>
          <w:rFonts w:ascii="Myriad Pro" w:hAnsi="Myriad Pro"/>
        </w:rPr>
      </w:pPr>
      <w:r w:rsidRPr="00003C11">
        <w:rPr>
          <w:rFonts w:ascii="Myriad Pro" w:hAnsi="Myriad Pro"/>
        </w:rPr>
        <w:t>A better understanding of the growth in Medicaid enrollment will help to provide answers about the increased need for dental services in this population.  While statewide enrollment shot up 49 percent between September 2013 and September 2014, some counties experienced larger increases than others</w:t>
      </w:r>
      <w:r w:rsidRPr="00037E66">
        <w:rPr>
          <w:rFonts w:ascii="Myriad Pro" w:hAnsi="Myriad Pro"/>
        </w:rPr>
        <w:t>.</w:t>
      </w:r>
    </w:p>
    <w:p w:rsidR="00637FBD" w:rsidRPr="00003C11" w:rsidRDefault="00637FBD" w:rsidP="00637FBD">
      <w:pPr>
        <w:pStyle w:val="ListParagraph"/>
        <w:ind w:left="0"/>
        <w:rPr>
          <w:rFonts w:ascii="Myriad Pro" w:hAnsi="Myriad Pro"/>
        </w:rPr>
      </w:pPr>
    </w:p>
    <w:p w:rsidR="00637FBD" w:rsidRDefault="00637FBD" w:rsidP="00637FBD">
      <w:pPr>
        <w:pStyle w:val="ListParagraph"/>
        <w:ind w:left="0"/>
        <w:rPr>
          <w:rFonts w:ascii="Myriad Pro" w:hAnsi="Myriad Pro"/>
        </w:rPr>
      </w:pPr>
      <w:r>
        <w:rPr>
          <w:rFonts w:ascii="Myriad Pro" w:hAnsi="Myriad Pro"/>
        </w:rPr>
        <w:t>Roughly h</w:t>
      </w:r>
      <w:r w:rsidRPr="00003C11">
        <w:rPr>
          <w:rFonts w:ascii="Myriad Pro" w:hAnsi="Myriad Pro"/>
        </w:rPr>
        <w:t xml:space="preserve">alf of Colorado’s 64 counties saw their Medicaid enrollment grow by </w:t>
      </w:r>
      <w:r w:rsidRPr="00C64BC2">
        <w:rPr>
          <w:rFonts w:ascii="Myriad Pro" w:hAnsi="Myriad Pro"/>
        </w:rPr>
        <w:t>more than 5</w:t>
      </w:r>
      <w:r w:rsidRPr="00037E66">
        <w:rPr>
          <w:rFonts w:ascii="Myriad Pro" w:hAnsi="Myriad Pro"/>
        </w:rPr>
        <w:t>0 percent</w:t>
      </w:r>
      <w:r w:rsidRPr="00C64BC2">
        <w:rPr>
          <w:rFonts w:ascii="Myriad Pro" w:hAnsi="Myriad Pro"/>
        </w:rPr>
        <w:t xml:space="preserve"> during that one-year time period. The other half experienced growth of </w:t>
      </w:r>
      <w:r w:rsidRPr="00003C11">
        <w:rPr>
          <w:rFonts w:ascii="Myriad Pro" w:hAnsi="Myriad Pro"/>
        </w:rPr>
        <w:t>between 29 percent and 50 percent.</w:t>
      </w:r>
    </w:p>
    <w:p w:rsidR="00637FBD" w:rsidRDefault="00637FBD" w:rsidP="00637FBD">
      <w:pPr>
        <w:pStyle w:val="ListParagraph"/>
        <w:ind w:left="0"/>
        <w:rPr>
          <w:rFonts w:ascii="Myriad Pro" w:hAnsi="Myriad Pro"/>
        </w:rPr>
      </w:pPr>
    </w:p>
    <w:p w:rsidR="00637FBD" w:rsidRDefault="00637FBD" w:rsidP="00637FBD">
      <w:pPr>
        <w:pStyle w:val="ListParagraph"/>
        <w:ind w:left="0"/>
        <w:rPr>
          <w:rFonts w:ascii="Myriad Pro" w:hAnsi="Myriad Pro"/>
        </w:rPr>
      </w:pPr>
      <w:r w:rsidRPr="00003C11">
        <w:rPr>
          <w:rFonts w:ascii="Myriad Pro" w:hAnsi="Myriad Pro"/>
        </w:rPr>
        <w:t xml:space="preserve">Nearly half of </w:t>
      </w:r>
      <w:r>
        <w:rPr>
          <w:rFonts w:ascii="Myriad Pro" w:hAnsi="Myriad Pro"/>
        </w:rPr>
        <w:t xml:space="preserve">the </w:t>
      </w:r>
      <w:r w:rsidRPr="00003C11">
        <w:rPr>
          <w:rFonts w:ascii="Myriad Pro" w:hAnsi="Myriad Pro"/>
        </w:rPr>
        <w:t xml:space="preserve">residents of Costilla County in the San Luis Valley are Medicaid clients, the state’s highest rate. </w:t>
      </w:r>
      <w:r w:rsidRPr="00C64BC2">
        <w:rPr>
          <w:rFonts w:ascii="Myriad Pro" w:hAnsi="Myriad Pro"/>
        </w:rPr>
        <w:t xml:space="preserve">Two other nearby counties in the San Luis Valley, Alamosa and Conejos, have Medicaid enrollments of more than 40 </w:t>
      </w:r>
      <w:r w:rsidRPr="00003C11">
        <w:rPr>
          <w:rFonts w:ascii="Myriad Pro" w:hAnsi="Myriad Pro"/>
        </w:rPr>
        <w:t>percent of their populations.</w:t>
      </w:r>
      <w:r>
        <w:rPr>
          <w:rFonts w:ascii="Myriad Pro" w:hAnsi="Myriad Pro"/>
        </w:rPr>
        <w:t xml:space="preserve"> </w:t>
      </w:r>
    </w:p>
    <w:p w:rsidR="00637FBD" w:rsidRDefault="00637FBD" w:rsidP="00637FBD">
      <w:pPr>
        <w:pStyle w:val="ListParagraph"/>
        <w:ind w:left="0"/>
        <w:rPr>
          <w:rFonts w:ascii="Myriad Pro" w:hAnsi="Myriad Pro"/>
        </w:rPr>
      </w:pPr>
    </w:p>
    <w:p w:rsidR="00637FBD" w:rsidRDefault="00637FBD" w:rsidP="00637FBD">
      <w:pPr>
        <w:pStyle w:val="ListParagraph"/>
        <w:ind w:left="0"/>
        <w:rPr>
          <w:rFonts w:ascii="Myriad Pro" w:hAnsi="Myriad Pro"/>
        </w:rPr>
      </w:pPr>
      <w:r>
        <w:rPr>
          <w:rFonts w:ascii="Myriad Pro" w:hAnsi="Myriad Pro"/>
        </w:rPr>
        <w:t xml:space="preserve">Five counties with the highest county percentage of Medicaid enrollees in September 2014: </w:t>
      </w:r>
    </w:p>
    <w:p w:rsidR="00637FBD" w:rsidRDefault="00637FBD" w:rsidP="00637FBD">
      <w:pPr>
        <w:pStyle w:val="ListParagraph"/>
        <w:ind w:left="0"/>
        <w:rPr>
          <w:rFonts w:ascii="Myriad Pro" w:hAnsi="Myriad Pro"/>
        </w:rPr>
      </w:pPr>
    </w:p>
    <w:p w:rsidR="00637FBD" w:rsidRDefault="00637FBD" w:rsidP="00637FBD">
      <w:pPr>
        <w:pStyle w:val="ListParagraph"/>
        <w:numPr>
          <w:ilvl w:val="0"/>
          <w:numId w:val="14"/>
        </w:numPr>
        <w:rPr>
          <w:rFonts w:ascii="Myriad Pro" w:hAnsi="Myriad Pro"/>
        </w:rPr>
      </w:pPr>
      <w:r>
        <w:rPr>
          <w:rFonts w:ascii="Myriad Pro" w:hAnsi="Myriad Pro"/>
        </w:rPr>
        <w:t>Costilla County: 47.7 percent</w:t>
      </w:r>
    </w:p>
    <w:p w:rsidR="00637FBD" w:rsidRDefault="00637FBD" w:rsidP="00637FBD">
      <w:pPr>
        <w:pStyle w:val="ListParagraph"/>
        <w:numPr>
          <w:ilvl w:val="0"/>
          <w:numId w:val="14"/>
        </w:numPr>
        <w:rPr>
          <w:rFonts w:ascii="Myriad Pro" w:hAnsi="Myriad Pro"/>
        </w:rPr>
      </w:pPr>
      <w:r>
        <w:rPr>
          <w:rFonts w:ascii="Myriad Pro" w:hAnsi="Myriad Pro"/>
        </w:rPr>
        <w:t>Alamosa County: 41.6 percent</w:t>
      </w:r>
    </w:p>
    <w:p w:rsidR="00637FBD" w:rsidRDefault="00637FBD" w:rsidP="00637FBD">
      <w:pPr>
        <w:pStyle w:val="ListParagraph"/>
        <w:numPr>
          <w:ilvl w:val="0"/>
          <w:numId w:val="14"/>
        </w:numPr>
        <w:rPr>
          <w:rFonts w:ascii="Myriad Pro" w:hAnsi="Myriad Pro"/>
        </w:rPr>
      </w:pPr>
      <w:r>
        <w:rPr>
          <w:rFonts w:ascii="Myriad Pro" w:hAnsi="Myriad Pro"/>
        </w:rPr>
        <w:t>Conejos County: 40.4 percent</w:t>
      </w:r>
    </w:p>
    <w:p w:rsidR="00637FBD" w:rsidRDefault="00637FBD" w:rsidP="00637FBD">
      <w:pPr>
        <w:pStyle w:val="ListParagraph"/>
        <w:numPr>
          <w:ilvl w:val="0"/>
          <w:numId w:val="14"/>
        </w:numPr>
        <w:rPr>
          <w:rFonts w:ascii="Myriad Pro" w:hAnsi="Myriad Pro"/>
        </w:rPr>
      </w:pPr>
      <w:r>
        <w:rPr>
          <w:rFonts w:ascii="Myriad Pro" w:hAnsi="Myriad Pro"/>
        </w:rPr>
        <w:t>Otero County: 38.1 percent</w:t>
      </w:r>
    </w:p>
    <w:p w:rsidR="00637FBD" w:rsidRDefault="00637FBD" w:rsidP="00637FBD">
      <w:pPr>
        <w:pStyle w:val="ListParagraph"/>
        <w:numPr>
          <w:ilvl w:val="0"/>
          <w:numId w:val="14"/>
        </w:numPr>
        <w:rPr>
          <w:rFonts w:ascii="Myriad Pro" w:hAnsi="Myriad Pro"/>
        </w:rPr>
      </w:pPr>
      <w:r>
        <w:rPr>
          <w:rFonts w:ascii="Myriad Pro" w:hAnsi="Myriad Pro"/>
        </w:rPr>
        <w:t>Saguache County: 38.0 percent</w:t>
      </w:r>
    </w:p>
    <w:p w:rsidR="00637FBD" w:rsidRDefault="00637FBD" w:rsidP="00637FBD">
      <w:pPr>
        <w:pStyle w:val="ListParagraph"/>
        <w:ind w:left="0"/>
        <w:rPr>
          <w:rFonts w:ascii="Myriad Pro" w:hAnsi="Myriad Pro"/>
        </w:rPr>
      </w:pPr>
    </w:p>
    <w:p w:rsidR="00637FBD" w:rsidRPr="00003C11" w:rsidRDefault="00637FBD" w:rsidP="00637FBD">
      <w:pPr>
        <w:pStyle w:val="ListParagraph"/>
        <w:ind w:left="0"/>
        <w:rPr>
          <w:rFonts w:ascii="Myriad Pro" w:hAnsi="Myriad Pro"/>
        </w:rPr>
      </w:pPr>
      <w:r>
        <w:rPr>
          <w:rFonts w:ascii="Myriad Pro" w:hAnsi="Myriad Pro"/>
        </w:rPr>
        <w:t>Among</w:t>
      </w:r>
      <w:r w:rsidRPr="00003C11">
        <w:rPr>
          <w:rFonts w:ascii="Myriad Pro" w:hAnsi="Myriad Pro"/>
        </w:rPr>
        <w:t xml:space="preserve"> urban counties, one of four residents of Denver County (2</w:t>
      </w:r>
      <w:r>
        <w:rPr>
          <w:rFonts w:ascii="Myriad Pro" w:hAnsi="Myriad Pro"/>
        </w:rPr>
        <w:t>7</w:t>
      </w:r>
      <w:r w:rsidRPr="00003C11">
        <w:rPr>
          <w:rFonts w:ascii="Myriad Pro" w:hAnsi="Myriad Pro"/>
        </w:rPr>
        <w:t xml:space="preserve"> percent) and Adams County (2</w:t>
      </w:r>
      <w:r>
        <w:rPr>
          <w:rFonts w:ascii="Myriad Pro" w:hAnsi="Myriad Pro"/>
        </w:rPr>
        <w:t>6</w:t>
      </w:r>
      <w:r w:rsidRPr="00003C11">
        <w:rPr>
          <w:rFonts w:ascii="Myriad Pro" w:hAnsi="Myriad Pro"/>
        </w:rPr>
        <w:t xml:space="preserve"> percent) are Medicaid enrollees. </w:t>
      </w:r>
    </w:p>
    <w:p w:rsidR="00637FBD" w:rsidRPr="00003C11" w:rsidRDefault="00637FBD" w:rsidP="00637FBD">
      <w:pPr>
        <w:pStyle w:val="ListParagraph"/>
        <w:ind w:left="0"/>
        <w:rPr>
          <w:rFonts w:ascii="Myriad Pro" w:hAnsi="Myriad Pro"/>
        </w:rPr>
      </w:pPr>
    </w:p>
    <w:p w:rsidR="00637FBD" w:rsidRPr="00003C11" w:rsidRDefault="00637FBD" w:rsidP="00637FBD">
      <w:pPr>
        <w:pStyle w:val="ListParagraph"/>
        <w:ind w:left="0"/>
        <w:rPr>
          <w:rFonts w:ascii="Myriad Pro" w:hAnsi="Myriad Pro"/>
        </w:rPr>
      </w:pPr>
      <w:r w:rsidRPr="00003C11">
        <w:rPr>
          <w:rFonts w:ascii="Myriad Pro" w:hAnsi="Myriad Pro"/>
        </w:rPr>
        <w:t xml:space="preserve">Northeast </w:t>
      </w:r>
      <w:r>
        <w:rPr>
          <w:rFonts w:ascii="Myriad Pro" w:hAnsi="Myriad Pro"/>
        </w:rPr>
        <w:t xml:space="preserve">Colorado </w:t>
      </w:r>
      <w:r w:rsidRPr="00003C11">
        <w:rPr>
          <w:rFonts w:ascii="Myriad Pro" w:hAnsi="Myriad Pro"/>
        </w:rPr>
        <w:t xml:space="preserve">and </w:t>
      </w:r>
      <w:r>
        <w:rPr>
          <w:rFonts w:ascii="Myriad Pro" w:hAnsi="Myriad Pro"/>
        </w:rPr>
        <w:t xml:space="preserve">the </w:t>
      </w:r>
      <w:r w:rsidRPr="00003C11">
        <w:rPr>
          <w:rFonts w:ascii="Myriad Pro" w:hAnsi="Myriad Pro"/>
        </w:rPr>
        <w:t xml:space="preserve">Eastern Plains fall toward the bottom of the percentage change in Medicaid enrollment (see Map 2.) Counties with the lowest rates of growth include Logan, Sedgwick, Morgan and Yuma in the </w:t>
      </w:r>
      <w:r>
        <w:rPr>
          <w:rFonts w:ascii="Myriad Pro" w:hAnsi="Myriad Pro"/>
        </w:rPr>
        <w:t>n</w:t>
      </w:r>
      <w:r w:rsidRPr="00003C11">
        <w:rPr>
          <w:rFonts w:ascii="Myriad Pro" w:hAnsi="Myriad Pro"/>
        </w:rPr>
        <w:t>ortheast and Crowley, Otero, and Prowers o</w:t>
      </w:r>
      <w:r>
        <w:rPr>
          <w:rFonts w:ascii="Myriad Pro" w:hAnsi="Myriad Pro"/>
        </w:rPr>
        <w:t>n</w:t>
      </w:r>
      <w:r w:rsidRPr="00003C11">
        <w:rPr>
          <w:rFonts w:ascii="Myriad Pro" w:hAnsi="Myriad Pro"/>
        </w:rPr>
        <w:t xml:space="preserve"> the Eastern Plains. </w:t>
      </w:r>
    </w:p>
    <w:p w:rsidR="00637FBD" w:rsidRPr="00003C11" w:rsidRDefault="00637FBD" w:rsidP="00637FBD">
      <w:pPr>
        <w:pStyle w:val="ListParagraph"/>
        <w:ind w:left="0"/>
        <w:rPr>
          <w:rFonts w:ascii="Myriad Pro" w:hAnsi="Myriad Pro"/>
        </w:rPr>
      </w:pPr>
    </w:p>
    <w:p w:rsidR="00637FBD" w:rsidRPr="00003C11" w:rsidRDefault="00637FBD" w:rsidP="00637FBD">
      <w:pPr>
        <w:pStyle w:val="ListParagraph"/>
        <w:ind w:left="0"/>
        <w:rPr>
          <w:rFonts w:ascii="Myriad Pro" w:hAnsi="Myriad Pro"/>
        </w:rPr>
      </w:pPr>
      <w:r>
        <w:rPr>
          <w:rFonts w:ascii="Myriad Pro" w:hAnsi="Myriad Pro"/>
        </w:rPr>
        <w:t xml:space="preserve">Some </w:t>
      </w:r>
      <w:r w:rsidRPr="00003C11">
        <w:rPr>
          <w:rFonts w:ascii="Myriad Pro" w:hAnsi="Myriad Pro"/>
        </w:rPr>
        <w:t>mountain resort counties</w:t>
      </w:r>
      <w:r>
        <w:rPr>
          <w:rFonts w:ascii="Myriad Pro" w:hAnsi="Myriad Pro"/>
        </w:rPr>
        <w:t xml:space="preserve"> – </w:t>
      </w:r>
      <w:r w:rsidRPr="00003C11">
        <w:rPr>
          <w:rFonts w:ascii="Myriad Pro" w:hAnsi="Myriad Pro"/>
        </w:rPr>
        <w:t xml:space="preserve">Grand, </w:t>
      </w:r>
      <w:r>
        <w:rPr>
          <w:rFonts w:ascii="Myriad Pro" w:hAnsi="Myriad Pro"/>
        </w:rPr>
        <w:t xml:space="preserve">Pitkin, </w:t>
      </w:r>
      <w:r w:rsidRPr="00003C11">
        <w:rPr>
          <w:rFonts w:ascii="Myriad Pro" w:hAnsi="Myriad Pro"/>
        </w:rPr>
        <w:t>Summit, Eagle and Park</w:t>
      </w:r>
      <w:r>
        <w:rPr>
          <w:rFonts w:ascii="Myriad Pro" w:hAnsi="Myriad Pro"/>
        </w:rPr>
        <w:t xml:space="preserve"> – </w:t>
      </w:r>
      <w:r w:rsidRPr="00003C11">
        <w:rPr>
          <w:rFonts w:ascii="Myriad Pro" w:hAnsi="Myriad Pro"/>
        </w:rPr>
        <w:t>showed s</w:t>
      </w:r>
      <w:r>
        <w:rPr>
          <w:rFonts w:ascii="Myriad Pro" w:hAnsi="Myriad Pro"/>
        </w:rPr>
        <w:t xml:space="preserve">ignificant enrollment </w:t>
      </w:r>
      <w:r w:rsidRPr="00003C11">
        <w:rPr>
          <w:rFonts w:ascii="Myriad Pro" w:hAnsi="Myriad Pro"/>
        </w:rPr>
        <w:t xml:space="preserve">growth. Pitkin County tops the list with an increase of 177 percent, </w:t>
      </w:r>
      <w:r>
        <w:rPr>
          <w:rFonts w:ascii="Myriad Pro" w:hAnsi="Myriad Pro"/>
        </w:rPr>
        <w:t xml:space="preserve">growing </w:t>
      </w:r>
      <w:r w:rsidRPr="00003C11">
        <w:rPr>
          <w:rFonts w:ascii="Myriad Pro" w:hAnsi="Myriad Pro"/>
        </w:rPr>
        <w:t xml:space="preserve">from 447 Medicaid enrollees in 2013 to 1,240 enrollees in 2014. </w:t>
      </w:r>
    </w:p>
    <w:p w:rsidR="00637FBD" w:rsidRPr="00003C11" w:rsidRDefault="00637FBD" w:rsidP="00637FBD">
      <w:pPr>
        <w:pStyle w:val="ListParagraph"/>
        <w:ind w:left="0"/>
        <w:rPr>
          <w:rFonts w:ascii="Myriad Pro" w:hAnsi="Myriad Pro"/>
        </w:rPr>
      </w:pPr>
    </w:p>
    <w:p w:rsidR="00637FBD" w:rsidRPr="00037E66" w:rsidRDefault="00637FBD" w:rsidP="00637FBD">
      <w:pPr>
        <w:pStyle w:val="ListParagraph"/>
        <w:ind w:left="0"/>
        <w:rPr>
          <w:rFonts w:ascii="Myriad Pro" w:hAnsi="Myriad Pro"/>
        </w:rPr>
      </w:pPr>
      <w:r>
        <w:rPr>
          <w:rFonts w:ascii="Myriad Pro" w:hAnsi="Myriad Pro"/>
        </w:rPr>
        <w:t xml:space="preserve">Indeed, many of the counties </w:t>
      </w:r>
      <w:r w:rsidRPr="00003C11">
        <w:rPr>
          <w:rFonts w:ascii="Myriad Pro" w:hAnsi="Myriad Pro"/>
        </w:rPr>
        <w:t xml:space="preserve">showing the fastest Medicaid growth </w:t>
      </w:r>
      <w:r>
        <w:rPr>
          <w:rFonts w:ascii="Myriad Pro" w:hAnsi="Myriad Pro"/>
        </w:rPr>
        <w:t>started with small enrollments</w:t>
      </w:r>
      <w:r w:rsidRPr="00003C11">
        <w:rPr>
          <w:rFonts w:ascii="Myriad Pro" w:hAnsi="Myriad Pro"/>
        </w:rPr>
        <w:t xml:space="preserve">. </w:t>
      </w:r>
    </w:p>
    <w:p w:rsidR="00637FBD" w:rsidRPr="00003C11" w:rsidDel="00EB081D" w:rsidRDefault="00637FBD" w:rsidP="00637FBD">
      <w:pPr>
        <w:rPr>
          <w:rFonts w:ascii="Myriad Pro" w:hAnsi="Myriad Pro"/>
        </w:rPr>
      </w:pPr>
      <w:r w:rsidRPr="00003C11">
        <w:rPr>
          <w:rFonts w:ascii="Myriad Pro" w:hAnsi="Myriad Pro"/>
        </w:rPr>
        <w:lastRenderedPageBreak/>
        <w:t xml:space="preserve"> </w:t>
      </w:r>
      <w:r>
        <w:rPr>
          <w:noProof/>
          <w:sz w:val="16"/>
          <w:szCs w:val="16"/>
        </w:rPr>
        <w:drawing>
          <wp:inline distT="0" distB="0" distL="0" distR="0" wp14:anchorId="4D6E2C6F" wp14:editId="16AB6F2D">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Change_allages_Sept2013_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37FBD" w:rsidRPr="00037E66" w:rsidRDefault="00637FBD" w:rsidP="00637FBD">
      <w:pPr>
        <w:rPr>
          <w:rFonts w:ascii="Myriad Pro" w:eastAsia="Times New Roman" w:hAnsi="Myriad Pro" w:cs="Times New Roman"/>
        </w:rPr>
      </w:pPr>
    </w:p>
    <w:p w:rsidR="00637FBD" w:rsidRPr="00003C11" w:rsidRDefault="00637FBD" w:rsidP="00637FBD">
      <w:pPr>
        <w:rPr>
          <w:rFonts w:ascii="Myriad Pro" w:hAnsi="Myriad Pro"/>
          <w:b/>
        </w:rPr>
      </w:pPr>
      <w:r w:rsidRPr="00003C11">
        <w:rPr>
          <w:rFonts w:ascii="Myriad Pro" w:hAnsi="Myriad Pro"/>
          <w:b/>
        </w:rPr>
        <w:t>Privately-Practicing Dentists Who Treat Medicaid Enrollees</w:t>
      </w:r>
    </w:p>
    <w:p w:rsidR="00637FBD" w:rsidRPr="00003C11" w:rsidRDefault="00637FBD" w:rsidP="00637FBD">
      <w:pPr>
        <w:rPr>
          <w:rFonts w:ascii="Myriad Pro" w:hAnsi="Myriad Pro"/>
        </w:rPr>
      </w:pPr>
      <w:r w:rsidRPr="00003C11">
        <w:rPr>
          <w:rFonts w:ascii="Myriad Pro" w:hAnsi="Myriad Pro"/>
        </w:rPr>
        <w:t xml:space="preserve">Gaining dental insurance is only part of the access-to-care puzzle. Colorado needs an adequate </w:t>
      </w:r>
      <w:r>
        <w:rPr>
          <w:rFonts w:ascii="Myriad Pro" w:hAnsi="Myriad Pro"/>
        </w:rPr>
        <w:t>pool</w:t>
      </w:r>
      <w:r w:rsidRPr="00003C11">
        <w:rPr>
          <w:rFonts w:ascii="Myriad Pro" w:hAnsi="Myriad Pro"/>
        </w:rPr>
        <w:t xml:space="preserve"> of dentists who accept Medicaid to care for Colorado’s burgeoning Medicaid population. </w:t>
      </w:r>
    </w:p>
    <w:p w:rsidR="00637FBD" w:rsidRPr="00C64BC2" w:rsidRDefault="00637FBD" w:rsidP="00637FBD">
      <w:pPr>
        <w:rPr>
          <w:rFonts w:ascii="Myriad Pro" w:hAnsi="Myriad Pro"/>
        </w:rPr>
      </w:pPr>
      <w:r w:rsidRPr="00003C11">
        <w:rPr>
          <w:rFonts w:ascii="Myriad Pro" w:hAnsi="Myriad Pro"/>
        </w:rPr>
        <w:t xml:space="preserve">In addition to Colorado’s </w:t>
      </w:r>
      <w:r>
        <w:rPr>
          <w:rFonts w:ascii="Myriad Pro" w:hAnsi="Myriad Pro"/>
        </w:rPr>
        <w:t xml:space="preserve">eight </w:t>
      </w:r>
      <w:r w:rsidRPr="00003C11">
        <w:rPr>
          <w:rFonts w:ascii="Myriad Pro" w:hAnsi="Myriad Pro"/>
        </w:rPr>
        <w:t xml:space="preserve">dental desert counties, another seven – Philips, Yuma, Washington, Park, Pitkin, Delta and Ouray – have no source of Medicaid dental care. (See Map 3.) This means they do not have an FQHC, </w:t>
      </w:r>
      <w:r>
        <w:rPr>
          <w:rFonts w:ascii="Myriad Pro" w:hAnsi="Myriad Pro"/>
        </w:rPr>
        <w:t xml:space="preserve">CDBC </w:t>
      </w:r>
      <w:r w:rsidRPr="00003C11">
        <w:rPr>
          <w:rFonts w:ascii="Myriad Pro" w:hAnsi="Myriad Pro"/>
        </w:rPr>
        <w:t>or any privately practic</w:t>
      </w:r>
      <w:r>
        <w:rPr>
          <w:rFonts w:ascii="Myriad Pro" w:hAnsi="Myriad Pro"/>
        </w:rPr>
        <w:t>ing</w:t>
      </w:r>
      <w:r w:rsidRPr="00003C11">
        <w:rPr>
          <w:rFonts w:ascii="Myriad Pro" w:hAnsi="Myriad Pro"/>
        </w:rPr>
        <w:t xml:space="preserve"> dentists </w:t>
      </w:r>
      <w:r>
        <w:rPr>
          <w:rFonts w:ascii="Myriad Pro" w:hAnsi="Myriad Pro"/>
        </w:rPr>
        <w:t xml:space="preserve">who have </w:t>
      </w:r>
      <w:r w:rsidRPr="00003C11">
        <w:rPr>
          <w:rFonts w:ascii="Myriad Pro" w:hAnsi="Myriad Pro"/>
        </w:rPr>
        <w:t>accept</w:t>
      </w:r>
      <w:r>
        <w:rPr>
          <w:rFonts w:ascii="Myriad Pro" w:hAnsi="Myriad Pro"/>
        </w:rPr>
        <w:t>ed</w:t>
      </w:r>
      <w:r w:rsidRPr="00003C11">
        <w:rPr>
          <w:rFonts w:ascii="Myriad Pro" w:hAnsi="Myriad Pro"/>
        </w:rPr>
        <w:t xml:space="preserve"> Medicaid. </w:t>
      </w:r>
    </w:p>
    <w:p w:rsidR="00637FBD" w:rsidRPr="00C64BC2" w:rsidRDefault="00637FBD" w:rsidP="00637FBD">
      <w:pPr>
        <w:rPr>
          <w:rFonts w:ascii="Myriad Pro" w:hAnsi="Myriad Pro"/>
        </w:rPr>
      </w:pPr>
      <w:r>
        <w:rPr>
          <w:rFonts w:ascii="Myriad Pro" w:hAnsi="Myriad Pro"/>
        </w:rPr>
        <w:t>These 15</w:t>
      </w:r>
      <w:r w:rsidRPr="00003C11">
        <w:rPr>
          <w:rFonts w:ascii="Myriad Pro" w:hAnsi="Myriad Pro"/>
        </w:rPr>
        <w:t xml:space="preserve"> counties</w:t>
      </w:r>
      <w:r>
        <w:rPr>
          <w:rFonts w:ascii="Myriad Pro" w:hAnsi="Myriad Pro"/>
        </w:rPr>
        <w:t xml:space="preserve"> account for only two percent</w:t>
      </w:r>
      <w:r w:rsidRPr="00003C11">
        <w:rPr>
          <w:rFonts w:ascii="Myriad Pro" w:hAnsi="Myriad Pro"/>
        </w:rPr>
        <w:t xml:space="preserve"> of the state’s total Medicaid population. In another 10 counties, FQHCs are the only source of dental care. </w:t>
      </w:r>
    </w:p>
    <w:p w:rsidR="00637FBD" w:rsidRPr="00003C11" w:rsidRDefault="00637FBD" w:rsidP="00637FBD">
      <w:pPr>
        <w:rPr>
          <w:rFonts w:ascii="Myriad Pro" w:hAnsi="Myriad Pro"/>
        </w:rPr>
      </w:pPr>
      <w:r w:rsidRPr="00003C11">
        <w:rPr>
          <w:rFonts w:ascii="Myriad Pro" w:hAnsi="Myriad Pro"/>
        </w:rPr>
        <w:t>Meanwhile, access to care may be tough even in counties with providers. Enrollees in some sparsely-populated regions are hard-pressed to find a dentist. Along the Eastern Plains, enrollees in Yuma, Washington and Phillips counties may need to travel to Morgan or Logan counties for care.</w:t>
      </w:r>
      <w:r>
        <w:rPr>
          <w:rFonts w:ascii="Myriad Pro" w:hAnsi="Myriad Pro"/>
        </w:rPr>
        <w:t xml:space="preserve"> </w:t>
      </w:r>
      <w:r w:rsidRPr="00003C11">
        <w:rPr>
          <w:rFonts w:ascii="Myriad Pro" w:hAnsi="Myriad Pro"/>
        </w:rPr>
        <w:t>Medicaid clients in</w:t>
      </w:r>
      <w:r>
        <w:rPr>
          <w:rFonts w:ascii="Myriad Pro" w:hAnsi="Myriad Pro"/>
        </w:rPr>
        <w:t xml:space="preserve"> </w:t>
      </w:r>
      <w:r w:rsidRPr="00003C11">
        <w:rPr>
          <w:rFonts w:ascii="Myriad Pro" w:hAnsi="Myriad Pro"/>
        </w:rPr>
        <w:t xml:space="preserve">Yuma </w:t>
      </w:r>
      <w:r>
        <w:rPr>
          <w:rFonts w:ascii="Myriad Pro" w:hAnsi="Myriad Pro"/>
        </w:rPr>
        <w:t>C</w:t>
      </w:r>
      <w:r w:rsidRPr="00003C11">
        <w:rPr>
          <w:rFonts w:ascii="Myriad Pro" w:hAnsi="Myriad Pro"/>
        </w:rPr>
        <w:t>ount</w:t>
      </w:r>
      <w:r>
        <w:rPr>
          <w:rFonts w:ascii="Myriad Pro" w:hAnsi="Myriad Pro"/>
        </w:rPr>
        <w:t>y</w:t>
      </w:r>
      <w:r w:rsidRPr="00003C11">
        <w:rPr>
          <w:rFonts w:ascii="Myriad Pro" w:hAnsi="Myriad Pro"/>
        </w:rPr>
        <w:t xml:space="preserve"> commonly travel 90 miles to reach the nearest </w:t>
      </w:r>
      <w:r>
        <w:rPr>
          <w:rFonts w:ascii="Myriad Pro" w:hAnsi="Myriad Pro"/>
        </w:rPr>
        <w:t>dentist</w:t>
      </w:r>
      <w:r w:rsidRPr="00003C11">
        <w:rPr>
          <w:rFonts w:ascii="Myriad Pro" w:hAnsi="Myriad Pro"/>
        </w:rPr>
        <w:t xml:space="preserve">. </w:t>
      </w:r>
    </w:p>
    <w:p w:rsidR="00637FBD" w:rsidRPr="00C64BC2" w:rsidRDefault="00637FBD" w:rsidP="00637FBD">
      <w:pPr>
        <w:rPr>
          <w:rFonts w:ascii="Myriad Pro" w:hAnsi="Myriad Pro"/>
        </w:rPr>
      </w:pPr>
      <w:r>
        <w:rPr>
          <w:rFonts w:ascii="Myriad Pro" w:hAnsi="Myriad Pro"/>
          <w:noProof/>
        </w:rPr>
        <w:lastRenderedPageBreak/>
        <w:drawing>
          <wp:inline distT="0" distB="0" distL="0" distR="0" wp14:anchorId="49D4C473" wp14:editId="028144FA">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3_Limited Access to Mk Dentis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37FBD" w:rsidRPr="00003C11" w:rsidRDefault="00637FBD" w:rsidP="00637FBD">
      <w:pPr>
        <w:rPr>
          <w:rFonts w:ascii="Myriad Pro" w:hAnsi="Myriad Pro"/>
          <w:b/>
        </w:rPr>
      </w:pPr>
    </w:p>
    <w:p w:rsidR="00637FBD" w:rsidRDefault="00637FBD" w:rsidP="00637FBD">
      <w:pPr>
        <w:rPr>
          <w:rFonts w:ascii="Myriad Pro" w:hAnsi="Myriad Pro"/>
        </w:rPr>
      </w:pPr>
      <w:r w:rsidRPr="00C64BC2">
        <w:rPr>
          <w:rFonts w:ascii="Myriad Pro" w:hAnsi="Myriad Pro"/>
        </w:rPr>
        <w:t xml:space="preserve">CHI </w:t>
      </w:r>
      <w:r w:rsidRPr="00003C11">
        <w:rPr>
          <w:rFonts w:ascii="Myriad Pro" w:hAnsi="Myriad Pro"/>
        </w:rPr>
        <w:t xml:space="preserve">estimates that </w:t>
      </w:r>
      <w:r>
        <w:rPr>
          <w:rFonts w:ascii="Myriad Pro" w:hAnsi="Myriad Pro"/>
        </w:rPr>
        <w:t>about one of three dentists</w:t>
      </w:r>
      <w:r w:rsidRPr="00003C11">
        <w:rPr>
          <w:rFonts w:ascii="Myriad Pro" w:hAnsi="Myriad Pro"/>
        </w:rPr>
        <w:t xml:space="preserve"> actively working in private practices</w:t>
      </w:r>
      <w:r>
        <w:rPr>
          <w:rFonts w:ascii="Myriad Pro" w:hAnsi="Myriad Pro"/>
        </w:rPr>
        <w:t xml:space="preserve"> have treated Medicaid enrollees – </w:t>
      </w:r>
      <w:r w:rsidRPr="00003C11">
        <w:rPr>
          <w:rFonts w:ascii="Myriad Pro" w:hAnsi="Myriad Pro"/>
        </w:rPr>
        <w:t>877 of the 2,65</w:t>
      </w:r>
      <w:r>
        <w:rPr>
          <w:rFonts w:ascii="Myriad Pro" w:hAnsi="Myriad Pro"/>
        </w:rPr>
        <w:t>4</w:t>
      </w:r>
      <w:r w:rsidRPr="00003C11">
        <w:rPr>
          <w:rFonts w:ascii="Myriad Pro" w:hAnsi="Myriad Pro"/>
        </w:rPr>
        <w:t xml:space="preserve"> dentists. </w:t>
      </w:r>
    </w:p>
    <w:p w:rsidR="00637FBD" w:rsidRPr="00003C11" w:rsidRDefault="00637FBD" w:rsidP="00637FBD">
      <w:pPr>
        <w:rPr>
          <w:rFonts w:ascii="Myriad Pro" w:hAnsi="Myriad Pro"/>
        </w:rPr>
      </w:pPr>
      <w:r w:rsidRPr="00003C11">
        <w:rPr>
          <w:rFonts w:ascii="Myriad Pro" w:hAnsi="Myriad Pro"/>
        </w:rPr>
        <w:t>But there is wide variation across the 3</w:t>
      </w:r>
      <w:r>
        <w:rPr>
          <w:rFonts w:ascii="Myriad Pro" w:hAnsi="Myriad Pro"/>
        </w:rPr>
        <w:t>9</w:t>
      </w:r>
      <w:r w:rsidRPr="00003C11">
        <w:rPr>
          <w:rFonts w:ascii="Myriad Pro" w:hAnsi="Myriad Pro"/>
        </w:rPr>
        <w:t xml:space="preserve"> counties </w:t>
      </w:r>
      <w:r>
        <w:rPr>
          <w:rFonts w:ascii="Myriad Pro" w:hAnsi="Myriad Pro"/>
        </w:rPr>
        <w:t xml:space="preserve">that have dentists accepting </w:t>
      </w:r>
      <w:r w:rsidRPr="00003C11">
        <w:rPr>
          <w:rFonts w:ascii="Myriad Pro" w:hAnsi="Myriad Pro"/>
        </w:rPr>
        <w:t>Medicaid. (See Map 4.)</w:t>
      </w:r>
      <w:r>
        <w:rPr>
          <w:rFonts w:ascii="Myriad Pro" w:hAnsi="Myriad Pro"/>
        </w:rPr>
        <w:t xml:space="preserve"> And there is additional variation among dentists. Some may treat only a few enrollees while others may treat many more. For example, five percent of the dentists who provided Medicaid services treated 44 percent of Medicaid dental clients in FY 2013-14. </w:t>
      </w:r>
    </w:p>
    <w:p w:rsidR="00637FBD" w:rsidRDefault="00637FBD" w:rsidP="00637FBD">
      <w:pPr>
        <w:rPr>
          <w:rFonts w:ascii="Myriad Pro" w:hAnsi="Myriad Pro"/>
        </w:rPr>
      </w:pPr>
      <w:r>
        <w:rPr>
          <w:rFonts w:ascii="Myriad Pro" w:hAnsi="Myriad Pro"/>
        </w:rPr>
        <w:t>Counties in n</w:t>
      </w:r>
      <w:r w:rsidRPr="00C324FB">
        <w:rPr>
          <w:rFonts w:ascii="Myriad Pro" w:hAnsi="Myriad Pro"/>
        </w:rPr>
        <w:t xml:space="preserve">ortheast Colorado and the Eastern Plains </w:t>
      </w:r>
      <w:r>
        <w:rPr>
          <w:rFonts w:ascii="Myriad Pro" w:hAnsi="Myriad Pro"/>
        </w:rPr>
        <w:t xml:space="preserve">have few private practice dentists accepting Medicaid, even though Medicaid enrollees make up about a quarter </w:t>
      </w:r>
      <w:r w:rsidRPr="00C324FB">
        <w:rPr>
          <w:rFonts w:ascii="Myriad Pro" w:hAnsi="Myriad Pro"/>
        </w:rPr>
        <w:t xml:space="preserve">of </w:t>
      </w:r>
      <w:r>
        <w:rPr>
          <w:rFonts w:ascii="Myriad Pro" w:hAnsi="Myriad Pro"/>
        </w:rPr>
        <w:t>their</w:t>
      </w:r>
      <w:r w:rsidRPr="00C324FB">
        <w:rPr>
          <w:rFonts w:ascii="Myriad Pro" w:hAnsi="Myriad Pro"/>
        </w:rPr>
        <w:t xml:space="preserve"> populations</w:t>
      </w:r>
      <w:r>
        <w:rPr>
          <w:rFonts w:ascii="Myriad Pro" w:hAnsi="Myriad Pro"/>
        </w:rPr>
        <w:t xml:space="preserve">. </w:t>
      </w:r>
      <w:r w:rsidRPr="00C324FB">
        <w:rPr>
          <w:rFonts w:ascii="Myriad Pro" w:hAnsi="Myriad Pro"/>
        </w:rPr>
        <w:t>Philips, Washington, Elbert, Yuma and Kit Carson</w:t>
      </w:r>
      <w:r>
        <w:rPr>
          <w:rFonts w:ascii="Myriad Pro" w:hAnsi="Myriad Pro"/>
        </w:rPr>
        <w:t xml:space="preserve"> counties</w:t>
      </w:r>
      <w:r w:rsidRPr="00C324FB">
        <w:rPr>
          <w:rFonts w:ascii="Myriad Pro" w:hAnsi="Myriad Pro"/>
        </w:rPr>
        <w:t xml:space="preserve"> all have private practice dentists, but none accept</w:t>
      </w:r>
      <w:r>
        <w:rPr>
          <w:rFonts w:ascii="Myriad Pro" w:hAnsi="Myriad Pro"/>
        </w:rPr>
        <w:t>ing</w:t>
      </w:r>
      <w:r w:rsidRPr="00C324FB">
        <w:rPr>
          <w:rFonts w:ascii="Myriad Pro" w:hAnsi="Myriad Pro"/>
        </w:rPr>
        <w:t xml:space="preserve"> Medicaid.  </w:t>
      </w:r>
    </w:p>
    <w:p w:rsidR="00637FBD" w:rsidRDefault="00637FBD" w:rsidP="00637FBD">
      <w:pPr>
        <w:rPr>
          <w:rFonts w:ascii="Myriad Pro" w:hAnsi="Myriad Pro"/>
        </w:rPr>
      </w:pPr>
      <w:r>
        <w:rPr>
          <w:rFonts w:ascii="Myriad Pro" w:hAnsi="Myriad Pro"/>
        </w:rPr>
        <w:t xml:space="preserve">Some of Colorado’s more prosperous counties, including </w:t>
      </w:r>
      <w:r w:rsidRPr="00003C11">
        <w:rPr>
          <w:rFonts w:ascii="Myriad Pro" w:hAnsi="Myriad Pro"/>
        </w:rPr>
        <w:t>Broomfield, Eagle, Douglas, Boulder and Grand</w:t>
      </w:r>
      <w:r>
        <w:rPr>
          <w:rFonts w:ascii="Myriad Pro" w:hAnsi="Myriad Pro"/>
        </w:rPr>
        <w:t>, have the lowest percentages of privately practicing dentists accepting Medicaid.</w:t>
      </w:r>
    </w:p>
    <w:p w:rsidR="00637FBD" w:rsidRDefault="00637FBD" w:rsidP="00637FBD">
      <w:pPr>
        <w:rPr>
          <w:rFonts w:ascii="Myriad Pro" w:hAnsi="Myriad Pro"/>
        </w:rPr>
      </w:pPr>
      <w:r>
        <w:rPr>
          <w:rFonts w:ascii="Myriad Pro" w:hAnsi="Myriad Pro"/>
        </w:rPr>
        <w:t>Eagle and Grand counties do not have FQHCs or CBDCs, further limiting access for Medicaid enrollees. Located a</w:t>
      </w:r>
      <w:r w:rsidRPr="00410F21">
        <w:rPr>
          <w:rFonts w:ascii="Myriad Pro" w:hAnsi="Myriad Pro"/>
        </w:rPr>
        <w:t xml:space="preserve">long the Front Range, Broomfield </w:t>
      </w:r>
      <w:r w:rsidRPr="00410F21">
        <w:rPr>
          <w:rStyle w:val="CommentReference"/>
          <w:rFonts w:ascii="Myriad Pro" w:hAnsi="Myriad Pro"/>
          <w:sz w:val="22"/>
          <w:szCs w:val="22"/>
        </w:rPr>
        <w:t/>
      </w:r>
      <w:r w:rsidRPr="00410F21">
        <w:rPr>
          <w:rFonts w:ascii="Myriad Pro" w:hAnsi="Myriad Pro"/>
        </w:rPr>
        <w:t xml:space="preserve">has 6,014 Medicaid enrollees, but only one of </w:t>
      </w:r>
      <w:r>
        <w:rPr>
          <w:rFonts w:ascii="Myriad Pro" w:hAnsi="Myriad Pro"/>
        </w:rPr>
        <w:t>its</w:t>
      </w:r>
      <w:r w:rsidRPr="00410F21">
        <w:rPr>
          <w:rFonts w:ascii="Myriad Pro" w:hAnsi="Myriad Pro"/>
        </w:rPr>
        <w:t xml:space="preserve"> 31 private practice dentist</w:t>
      </w:r>
      <w:r>
        <w:rPr>
          <w:rFonts w:ascii="Myriad Pro" w:hAnsi="Myriad Pro"/>
        </w:rPr>
        <w:t>s</w:t>
      </w:r>
      <w:r w:rsidRPr="00410F21">
        <w:rPr>
          <w:rFonts w:ascii="Myriad Pro" w:hAnsi="Myriad Pro"/>
        </w:rPr>
        <w:t xml:space="preserve"> </w:t>
      </w:r>
      <w:r>
        <w:rPr>
          <w:rFonts w:ascii="Myriad Pro" w:hAnsi="Myriad Pro"/>
        </w:rPr>
        <w:t xml:space="preserve">has treated </w:t>
      </w:r>
      <w:r w:rsidRPr="00410F21">
        <w:rPr>
          <w:rFonts w:ascii="Myriad Pro" w:hAnsi="Myriad Pro"/>
        </w:rPr>
        <w:t>Medicaid</w:t>
      </w:r>
      <w:r w:rsidRPr="00410F21">
        <w:rPr>
          <w:rStyle w:val="CommentReference"/>
        </w:rPr>
        <w:t/>
      </w:r>
      <w:r>
        <w:rPr>
          <w:rFonts w:ascii="Myriad Pro" w:hAnsi="Myriad Pro"/>
        </w:rPr>
        <w:t xml:space="preserve"> clients</w:t>
      </w:r>
      <w:r w:rsidRPr="00410F21">
        <w:rPr>
          <w:rFonts w:ascii="Myriad Pro" w:hAnsi="Myriad Pro"/>
        </w:rPr>
        <w:t>.</w:t>
      </w:r>
    </w:p>
    <w:p w:rsidR="00637FBD" w:rsidRPr="00003C11" w:rsidRDefault="00637FBD" w:rsidP="00637FBD">
      <w:pPr>
        <w:rPr>
          <w:rFonts w:ascii="Myriad Pro" w:hAnsi="Myriad Pro"/>
        </w:rPr>
      </w:pPr>
      <w:r>
        <w:rPr>
          <w:rFonts w:ascii="Myriad Pro" w:hAnsi="Myriad Pro"/>
        </w:rPr>
        <w:lastRenderedPageBreak/>
        <w:t xml:space="preserve">Only six </w:t>
      </w:r>
      <w:r w:rsidRPr="00003C11">
        <w:rPr>
          <w:rFonts w:ascii="Myriad Pro" w:hAnsi="Myriad Pro"/>
        </w:rPr>
        <w:t>counties</w:t>
      </w:r>
      <w:r>
        <w:rPr>
          <w:rFonts w:ascii="Myriad Pro" w:hAnsi="Myriad Pro"/>
        </w:rPr>
        <w:t xml:space="preserve"> – Adams, Cheyenne, Huerfano, Moffat, Hinsdale and Pueblo – </w:t>
      </w:r>
      <w:r w:rsidRPr="00003C11">
        <w:rPr>
          <w:rFonts w:ascii="Myriad Pro" w:hAnsi="Myriad Pro"/>
        </w:rPr>
        <w:t>have 75 percent or more</w:t>
      </w:r>
      <w:r>
        <w:rPr>
          <w:rFonts w:ascii="Myriad Pro" w:hAnsi="Myriad Pro"/>
        </w:rPr>
        <w:t xml:space="preserve"> of private dentists accepting Medicaid</w:t>
      </w:r>
      <w:r w:rsidRPr="00C64BC2">
        <w:rPr>
          <w:rFonts w:ascii="Myriad Pro" w:hAnsi="Myriad Pro"/>
        </w:rPr>
        <w:t>.</w:t>
      </w:r>
      <w:r w:rsidRPr="00003C11">
        <w:rPr>
          <w:rFonts w:ascii="Myriad Pro" w:hAnsi="Myriad Pro"/>
        </w:rPr>
        <w:t xml:space="preserve"> </w:t>
      </w:r>
    </w:p>
    <w:p w:rsidR="00637FBD" w:rsidRPr="00037E66" w:rsidRDefault="00637FBD" w:rsidP="00637FBD">
      <w:pPr>
        <w:rPr>
          <w:rFonts w:ascii="Myriad Pro" w:hAnsi="Myriad Pro"/>
        </w:rPr>
      </w:pPr>
      <w:r>
        <w:rPr>
          <w:rFonts w:ascii="Myriad Pro" w:hAnsi="Myriad Pro"/>
          <w:noProof/>
        </w:rPr>
        <w:drawing>
          <wp:inline distT="0" distB="0" distL="0" distR="0" wp14:anchorId="343FCC17" wp14:editId="0E855AB7">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4_percent pp Mk dentis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637FBD" w:rsidRPr="00C324FB" w:rsidRDefault="00637FBD" w:rsidP="00637FBD">
      <w:pPr>
        <w:rPr>
          <w:rFonts w:ascii="Myriad Pro" w:hAnsi="Myriad Pro"/>
        </w:rPr>
      </w:pPr>
      <w:r w:rsidRPr="00C324FB">
        <w:rPr>
          <w:rFonts w:ascii="Myriad Pro" w:hAnsi="Myriad Pro"/>
        </w:rPr>
        <w:t>Still, Colorado’s Medicaid dentist workforce is trending in a positive direction. The number of dentists who treated Medicaid clients increased 17 percent from 752 dentists in 2012 to 877 dentists in 2014. Much of that increase was clustered in these six urban counties:</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 xml:space="preserve">Adams: +48 </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Denver: +16</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Jefferson: +13</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Arapahoe: +11</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Larimer: +10</w:t>
      </w:r>
    </w:p>
    <w:p w:rsidR="00637FBD" w:rsidRPr="00C324FB" w:rsidRDefault="00637FBD" w:rsidP="00637FBD">
      <w:pPr>
        <w:pStyle w:val="ListParagraph"/>
        <w:numPr>
          <w:ilvl w:val="0"/>
          <w:numId w:val="1"/>
        </w:numPr>
        <w:rPr>
          <w:rFonts w:ascii="Myriad Pro" w:hAnsi="Myriad Pro"/>
        </w:rPr>
      </w:pPr>
      <w:r w:rsidRPr="00C324FB">
        <w:rPr>
          <w:rFonts w:ascii="Myriad Pro" w:hAnsi="Myriad Pro"/>
        </w:rPr>
        <w:t>El Paso: +9</w:t>
      </w:r>
    </w:p>
    <w:p w:rsidR="00637FBD" w:rsidRPr="00003C11" w:rsidRDefault="00637FBD" w:rsidP="00637FBD">
      <w:pPr>
        <w:rPr>
          <w:rFonts w:ascii="Myriad Pro" w:hAnsi="Myriad Pro"/>
        </w:rPr>
      </w:pPr>
      <w:r w:rsidRPr="00003C11">
        <w:rPr>
          <w:rFonts w:ascii="Myriad Pro" w:hAnsi="Myriad Pro"/>
        </w:rPr>
        <w:t xml:space="preserve">Six counties saw a decline in dentists </w:t>
      </w:r>
      <w:r>
        <w:rPr>
          <w:rFonts w:ascii="Myriad Pro" w:hAnsi="Myriad Pro"/>
        </w:rPr>
        <w:t xml:space="preserve">treating </w:t>
      </w:r>
      <w:r w:rsidRPr="00003C11">
        <w:rPr>
          <w:rFonts w:ascii="Myriad Pro" w:hAnsi="Myriad Pro"/>
        </w:rPr>
        <w:t>Medicaid</w:t>
      </w:r>
      <w:r>
        <w:rPr>
          <w:rFonts w:ascii="Myriad Pro" w:hAnsi="Myriad Pro"/>
        </w:rPr>
        <w:t xml:space="preserve"> enrollees</w:t>
      </w:r>
      <w:r w:rsidRPr="00003C11">
        <w:rPr>
          <w:rFonts w:ascii="Myriad Pro" w:hAnsi="Myriad Pro"/>
        </w:rPr>
        <w:t xml:space="preserve">, including Pueblo County, which lost five Medicaid dentists. </w:t>
      </w: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Pr="00003C11" w:rsidRDefault="00637FBD" w:rsidP="00637FBD">
      <w:pPr>
        <w:rPr>
          <w:rFonts w:ascii="Myriad Pro" w:hAnsi="Myriad Pro"/>
          <w:b/>
        </w:rPr>
      </w:pPr>
      <w:r w:rsidRPr="00003C11">
        <w:rPr>
          <w:rFonts w:ascii="Myriad Pro" w:hAnsi="Myriad Pro"/>
          <w:b/>
        </w:rPr>
        <w:t>Where the Medicaid Supply Does – or Doesn’t – Meet Demand</w:t>
      </w:r>
    </w:p>
    <w:p w:rsidR="00637FBD" w:rsidRPr="00003C11" w:rsidRDefault="00637FBD" w:rsidP="00637FBD">
      <w:pPr>
        <w:rPr>
          <w:rFonts w:ascii="Myriad Pro" w:hAnsi="Myriad Pro"/>
        </w:rPr>
      </w:pPr>
      <w:r w:rsidRPr="00003C11">
        <w:rPr>
          <w:rFonts w:ascii="Myriad Pro" w:hAnsi="Myriad Pro"/>
        </w:rPr>
        <w:t>CHI’s analysis finds that many of the counties with the biggest increases in demand for Medicaid dental care have not seen a corresponding increase in the supply of dental providers.</w:t>
      </w:r>
    </w:p>
    <w:p w:rsidR="00637FBD" w:rsidRPr="00037E66" w:rsidRDefault="00637FBD" w:rsidP="00637FBD">
      <w:pPr>
        <w:pStyle w:val="ListParagraph"/>
        <w:numPr>
          <w:ilvl w:val="0"/>
          <w:numId w:val="6"/>
        </w:numPr>
        <w:rPr>
          <w:rFonts w:ascii="Myriad Pro" w:hAnsi="Myriad Pro"/>
          <w:b/>
        </w:rPr>
      </w:pPr>
      <w:r w:rsidRPr="00037E66">
        <w:rPr>
          <w:rFonts w:ascii="Myriad Pro" w:hAnsi="Myriad Pro"/>
          <w:b/>
        </w:rPr>
        <w:t>Counties with the Largest Increase in Medicaid Enrollees</w:t>
      </w:r>
    </w:p>
    <w:p w:rsidR="00637FBD" w:rsidRPr="00003C11" w:rsidRDefault="00637FBD" w:rsidP="00637FBD">
      <w:pPr>
        <w:rPr>
          <w:rFonts w:ascii="Myriad Pro" w:hAnsi="Myriad Pro"/>
        </w:rPr>
      </w:pPr>
      <w:r>
        <w:rPr>
          <w:rFonts w:ascii="Myriad Pro" w:hAnsi="Myriad Pro"/>
        </w:rPr>
        <w:t xml:space="preserve">Many counties with the highest percentage increase in Medicaid enrollees are </w:t>
      </w:r>
      <w:r w:rsidRPr="00003C11">
        <w:rPr>
          <w:rFonts w:ascii="Myriad Pro" w:hAnsi="Myriad Pro"/>
        </w:rPr>
        <w:t>cluster</w:t>
      </w:r>
      <w:r>
        <w:rPr>
          <w:rFonts w:ascii="Myriad Pro" w:hAnsi="Myriad Pro"/>
        </w:rPr>
        <w:t>ed</w:t>
      </w:r>
      <w:r w:rsidRPr="00C64BC2">
        <w:rPr>
          <w:rFonts w:ascii="Myriad Pro" w:hAnsi="Myriad Pro"/>
        </w:rPr>
        <w:t xml:space="preserve"> around the mountain resort region</w:t>
      </w:r>
      <w:r>
        <w:rPr>
          <w:rFonts w:ascii="Myriad Pro" w:hAnsi="Myriad Pro"/>
        </w:rPr>
        <w:t>.</w:t>
      </w:r>
      <w:r w:rsidRPr="00C64BC2">
        <w:rPr>
          <w:rFonts w:ascii="Myriad Pro" w:hAnsi="Myriad Pro"/>
        </w:rPr>
        <w:t xml:space="preserve"> (</w:t>
      </w:r>
      <w:r>
        <w:rPr>
          <w:rFonts w:ascii="Myriad Pro" w:hAnsi="Myriad Pro"/>
        </w:rPr>
        <w:t>S</w:t>
      </w:r>
      <w:r w:rsidRPr="00C64BC2">
        <w:rPr>
          <w:rFonts w:ascii="Myriad Pro" w:hAnsi="Myriad Pro"/>
        </w:rPr>
        <w:t xml:space="preserve">ee Map </w:t>
      </w:r>
      <w:r>
        <w:rPr>
          <w:rFonts w:ascii="Myriad Pro" w:hAnsi="Myriad Pro"/>
        </w:rPr>
        <w:t>2)</w:t>
      </w:r>
      <w:r w:rsidRPr="00003C11">
        <w:rPr>
          <w:rFonts w:ascii="Myriad Pro" w:hAnsi="Myriad Pro"/>
        </w:rPr>
        <w:t xml:space="preserve">. </w:t>
      </w:r>
      <w:r>
        <w:rPr>
          <w:rFonts w:ascii="Myriad Pro" w:hAnsi="Myriad Pro"/>
        </w:rPr>
        <w:t xml:space="preserve">And many residents in these areas have little or no access to </w:t>
      </w:r>
      <w:r w:rsidRPr="00003C11">
        <w:rPr>
          <w:rFonts w:ascii="Myriad Pro" w:hAnsi="Myriad Pro"/>
        </w:rPr>
        <w:t xml:space="preserve">Medicaid dental care. For example, Eagle </w:t>
      </w:r>
      <w:r>
        <w:rPr>
          <w:rFonts w:ascii="Myriad Pro" w:hAnsi="Myriad Pro"/>
        </w:rPr>
        <w:t xml:space="preserve">County has only one Medicaid-accepting dentist for each </w:t>
      </w:r>
      <w:r w:rsidRPr="00003C11">
        <w:rPr>
          <w:rFonts w:ascii="Myriad Pro" w:hAnsi="Myriad Pro"/>
        </w:rPr>
        <w:t>3,169 Medicaid enrollees.</w:t>
      </w:r>
    </w:p>
    <w:p w:rsidR="00637FBD" w:rsidRDefault="00637FBD" w:rsidP="00637FBD">
      <w:pPr>
        <w:rPr>
          <w:rFonts w:ascii="Myriad Pro" w:hAnsi="Myriad Pro"/>
        </w:rPr>
      </w:pPr>
      <w:r w:rsidRPr="00003C11">
        <w:rPr>
          <w:rFonts w:ascii="Myriad Pro" w:hAnsi="Myriad Pro"/>
        </w:rPr>
        <w:t xml:space="preserve">Some of these counties, however, </w:t>
      </w:r>
      <w:r>
        <w:rPr>
          <w:rFonts w:ascii="Myriad Pro" w:hAnsi="Myriad Pro"/>
        </w:rPr>
        <w:t xml:space="preserve">are showing improvement. </w:t>
      </w:r>
      <w:r w:rsidRPr="00003C11">
        <w:rPr>
          <w:rFonts w:ascii="Myriad Pro" w:hAnsi="Myriad Pro"/>
        </w:rPr>
        <w:t>Routt</w:t>
      </w:r>
      <w:r>
        <w:rPr>
          <w:rFonts w:ascii="Myriad Pro" w:hAnsi="Myriad Pro"/>
        </w:rPr>
        <w:t xml:space="preserve"> County</w:t>
      </w:r>
      <w:r w:rsidRPr="00C64BC2">
        <w:rPr>
          <w:rFonts w:ascii="Myriad Pro" w:hAnsi="Myriad Pro"/>
        </w:rPr>
        <w:t xml:space="preserve">, </w:t>
      </w:r>
      <w:r>
        <w:rPr>
          <w:rFonts w:ascii="Myriad Pro" w:hAnsi="Myriad Pro"/>
        </w:rPr>
        <w:t xml:space="preserve">for example, saw Medicaid enrollment increase nearly 85 </w:t>
      </w:r>
      <w:r w:rsidRPr="00003C11">
        <w:rPr>
          <w:rFonts w:ascii="Myriad Pro" w:hAnsi="Myriad Pro"/>
        </w:rPr>
        <w:t xml:space="preserve">percent </w:t>
      </w:r>
      <w:r>
        <w:rPr>
          <w:rFonts w:ascii="Myriad Pro" w:hAnsi="Myriad Pro"/>
        </w:rPr>
        <w:t>from 2012 to 2014. About</w:t>
      </w:r>
      <w:r w:rsidRPr="00003C11">
        <w:rPr>
          <w:rFonts w:ascii="Myriad Pro" w:hAnsi="Myriad Pro"/>
        </w:rPr>
        <w:t xml:space="preserve"> 44 percent of private practice dentists </w:t>
      </w:r>
      <w:r>
        <w:rPr>
          <w:rFonts w:ascii="Myriad Pro" w:hAnsi="Myriad Pro"/>
        </w:rPr>
        <w:t xml:space="preserve">now </w:t>
      </w:r>
      <w:r w:rsidRPr="00003C11">
        <w:rPr>
          <w:rFonts w:ascii="Myriad Pro" w:hAnsi="Myriad Pro"/>
        </w:rPr>
        <w:t>accept Medicaid</w:t>
      </w:r>
      <w:r>
        <w:rPr>
          <w:rFonts w:ascii="Myriad Pro" w:hAnsi="Myriad Pro"/>
        </w:rPr>
        <w:t xml:space="preserve">, up from about </w:t>
      </w:r>
      <w:r w:rsidRPr="00E14A77">
        <w:rPr>
          <w:rFonts w:ascii="Myriad Pro" w:hAnsi="Myriad Pro"/>
        </w:rPr>
        <w:t xml:space="preserve">25 percent </w:t>
      </w:r>
      <w:r>
        <w:rPr>
          <w:rFonts w:ascii="Myriad Pro" w:hAnsi="Myriad Pro"/>
        </w:rPr>
        <w:t>in 2012.</w:t>
      </w:r>
    </w:p>
    <w:p w:rsidR="00637FBD" w:rsidRDefault="00637FBD" w:rsidP="00637FBD">
      <w:pPr>
        <w:rPr>
          <w:rFonts w:ascii="Myriad Pro" w:hAnsi="Myriad Pro"/>
        </w:rPr>
      </w:pPr>
      <w:r w:rsidRPr="00E14A77">
        <w:rPr>
          <w:rFonts w:ascii="Myriad Pro" w:hAnsi="Myriad Pro"/>
        </w:rPr>
        <w:t xml:space="preserve">This </w:t>
      </w:r>
      <w:r>
        <w:rPr>
          <w:rFonts w:ascii="Myriad Pro" w:hAnsi="Myriad Pro"/>
        </w:rPr>
        <w:t xml:space="preserve">translates to a healthy supply of </w:t>
      </w:r>
      <w:r w:rsidRPr="00E14A77">
        <w:rPr>
          <w:rFonts w:ascii="Myriad Pro" w:hAnsi="Myriad Pro"/>
        </w:rPr>
        <w:t>Medicaid dental provider</w:t>
      </w:r>
      <w:r>
        <w:rPr>
          <w:rFonts w:ascii="Myriad Pro" w:hAnsi="Myriad Pro"/>
        </w:rPr>
        <w:t>s in Routt County, about one</w:t>
      </w:r>
      <w:r w:rsidRPr="00E14A77">
        <w:rPr>
          <w:rFonts w:ascii="Myriad Pro" w:hAnsi="Myriad Pro"/>
        </w:rPr>
        <w:t xml:space="preserve"> for each 452 Medicaid enrollees. </w:t>
      </w:r>
    </w:p>
    <w:p w:rsidR="00637FBD" w:rsidRPr="00037E66" w:rsidRDefault="00637FBD" w:rsidP="00637FBD">
      <w:pPr>
        <w:pStyle w:val="ListParagraph"/>
        <w:numPr>
          <w:ilvl w:val="0"/>
          <w:numId w:val="7"/>
        </w:numPr>
        <w:rPr>
          <w:rFonts w:ascii="Myriad Pro" w:hAnsi="Myriad Pro"/>
          <w:b/>
        </w:rPr>
      </w:pPr>
      <w:r w:rsidRPr="00037E66">
        <w:rPr>
          <w:rFonts w:ascii="Myriad Pro" w:hAnsi="Myriad Pro"/>
          <w:b/>
        </w:rPr>
        <w:t>Counties with the Largest Number of Medicaid Enrollees</w:t>
      </w:r>
    </w:p>
    <w:p w:rsidR="00637FBD" w:rsidRDefault="00637FBD" w:rsidP="00637FBD">
      <w:pPr>
        <w:rPr>
          <w:rFonts w:ascii="Myriad Pro" w:hAnsi="Myriad Pro"/>
        </w:rPr>
      </w:pPr>
      <w:r w:rsidRPr="00C64BC2">
        <w:rPr>
          <w:rFonts w:ascii="Myriad Pro" w:hAnsi="Myriad Pro"/>
        </w:rPr>
        <w:t xml:space="preserve">Colorado’s most populated counties </w:t>
      </w:r>
      <w:r w:rsidRPr="00003C11">
        <w:rPr>
          <w:rFonts w:ascii="Myriad Pro" w:hAnsi="Myriad Pro"/>
        </w:rPr>
        <w:t>have the largest number of Medicaid enrollees</w:t>
      </w:r>
      <w:r>
        <w:rPr>
          <w:rFonts w:ascii="Myriad Pro" w:hAnsi="Myriad Pro"/>
        </w:rPr>
        <w:t>, as would be expected</w:t>
      </w:r>
      <w:r w:rsidRPr="00C64BC2">
        <w:rPr>
          <w:rFonts w:ascii="Myriad Pro" w:hAnsi="Myriad Pro"/>
        </w:rPr>
        <w:t xml:space="preserve">. </w:t>
      </w:r>
      <w:r w:rsidRPr="00037E66">
        <w:rPr>
          <w:rFonts w:ascii="Myriad Pro" w:hAnsi="Myriad Pro"/>
        </w:rPr>
        <w:t xml:space="preserve">Eight counties </w:t>
      </w:r>
      <w:r w:rsidRPr="00C64BC2">
        <w:rPr>
          <w:rFonts w:ascii="Myriad Pro" w:hAnsi="Myriad Pro"/>
        </w:rPr>
        <w:t xml:space="preserve">along the Front Range </w:t>
      </w:r>
      <w:r w:rsidRPr="00037E66">
        <w:rPr>
          <w:rFonts w:ascii="Myriad Pro" w:hAnsi="Myriad Pro"/>
        </w:rPr>
        <w:t xml:space="preserve">– Larimer, Weld, Denver, Adams, Arapahoe, Jefferson, El Paso and Pueblo </w:t>
      </w:r>
      <w:r>
        <w:rPr>
          <w:rFonts w:ascii="Myriad Pro" w:hAnsi="Myriad Pro"/>
        </w:rPr>
        <w:t>–</w:t>
      </w:r>
      <w:r w:rsidRPr="00037E66">
        <w:rPr>
          <w:rFonts w:ascii="Myriad Pro" w:hAnsi="Myriad Pro"/>
        </w:rPr>
        <w:t xml:space="preserve"> </w:t>
      </w:r>
      <w:r>
        <w:rPr>
          <w:rFonts w:ascii="Myriad Pro" w:hAnsi="Myriad Pro"/>
        </w:rPr>
        <w:t>are home to</w:t>
      </w:r>
      <w:r w:rsidRPr="00037E66">
        <w:rPr>
          <w:rFonts w:ascii="Myriad Pro" w:hAnsi="Myriad Pro"/>
        </w:rPr>
        <w:t xml:space="preserve"> </w:t>
      </w:r>
      <w:r>
        <w:rPr>
          <w:rFonts w:ascii="Myriad Pro" w:hAnsi="Myriad Pro"/>
        </w:rPr>
        <w:t>75 percent of the Medicaid population</w:t>
      </w:r>
      <w:r w:rsidRPr="00037E66">
        <w:rPr>
          <w:rFonts w:ascii="Myriad Pro" w:hAnsi="Myriad Pro"/>
        </w:rPr>
        <w:t xml:space="preserve">. </w:t>
      </w:r>
    </w:p>
    <w:p w:rsidR="00637FBD" w:rsidRDefault="00637FBD" w:rsidP="00637FBD">
      <w:pPr>
        <w:rPr>
          <w:rFonts w:ascii="Myriad Pro" w:hAnsi="Myriad Pro"/>
        </w:rPr>
      </w:pPr>
      <w:r>
        <w:rPr>
          <w:rFonts w:ascii="Myriad Pro" w:hAnsi="Myriad Pro"/>
        </w:rPr>
        <w:t xml:space="preserve">These counties average about one Medicaid-accepting dentist for each 1,300 enrollees. </w:t>
      </w:r>
    </w:p>
    <w:p w:rsidR="00637FBD" w:rsidRPr="00003C11" w:rsidRDefault="00637FBD" w:rsidP="00637FBD">
      <w:pPr>
        <w:rPr>
          <w:rFonts w:ascii="Myriad Pro" w:hAnsi="Myriad Pro"/>
        </w:rPr>
      </w:pPr>
      <w:r>
        <w:rPr>
          <w:rFonts w:ascii="Myriad Pro" w:hAnsi="Myriad Pro"/>
        </w:rPr>
        <w:t xml:space="preserve">Weld County, however, has just one Medicaid-accepting dentist for each </w:t>
      </w:r>
      <w:r w:rsidRPr="00003C11">
        <w:rPr>
          <w:rFonts w:ascii="Myriad Pro" w:hAnsi="Myriad Pro"/>
        </w:rPr>
        <w:t>2,554 enrollees.</w:t>
      </w:r>
      <w:r>
        <w:rPr>
          <w:rFonts w:ascii="Myriad Pro" w:hAnsi="Myriad Pro"/>
        </w:rPr>
        <w:t xml:space="preserve"> In c</w:t>
      </w:r>
      <w:r w:rsidRPr="00003C11">
        <w:rPr>
          <w:rFonts w:ascii="Myriad Pro" w:hAnsi="Myriad Pro"/>
        </w:rPr>
        <w:t xml:space="preserve">ontrast, Pueblo has a </w:t>
      </w:r>
      <w:r>
        <w:rPr>
          <w:rFonts w:ascii="Myriad Pro" w:hAnsi="Myriad Pro"/>
        </w:rPr>
        <w:t>little more than one Medicaid-accepting dentist for each 1,000 enrollees and</w:t>
      </w:r>
      <w:r w:rsidRPr="00003C11">
        <w:rPr>
          <w:rFonts w:ascii="Myriad Pro" w:hAnsi="Myriad Pro"/>
        </w:rPr>
        <w:t xml:space="preserve"> Adams</w:t>
      </w:r>
      <w:r>
        <w:rPr>
          <w:rFonts w:ascii="Myriad Pro" w:hAnsi="Myriad Pro"/>
        </w:rPr>
        <w:t xml:space="preserve"> County has one Medicaid dentist for each </w:t>
      </w:r>
      <w:r w:rsidRPr="00003C11">
        <w:rPr>
          <w:rFonts w:ascii="Myriad Pro" w:hAnsi="Myriad Pro"/>
        </w:rPr>
        <w:t>753</w:t>
      </w:r>
      <w:r>
        <w:rPr>
          <w:rFonts w:ascii="Myriad Pro" w:hAnsi="Myriad Pro"/>
        </w:rPr>
        <w:t xml:space="preserve"> Medicaid clients. Adams County saw an additional 48 dentists began accepting Medicaid between 2012 and 2014.</w:t>
      </w:r>
    </w:p>
    <w:p w:rsidR="00637FBD" w:rsidRPr="00037E66" w:rsidRDefault="00637FBD" w:rsidP="00637FBD">
      <w:pPr>
        <w:pStyle w:val="ListParagraph"/>
        <w:numPr>
          <w:ilvl w:val="0"/>
          <w:numId w:val="8"/>
        </w:numPr>
        <w:rPr>
          <w:rFonts w:ascii="Myriad Pro" w:hAnsi="Myriad Pro"/>
          <w:b/>
        </w:rPr>
      </w:pPr>
      <w:r w:rsidRPr="00037E66">
        <w:rPr>
          <w:rFonts w:ascii="Myriad Pro" w:hAnsi="Myriad Pro"/>
          <w:b/>
        </w:rPr>
        <w:t xml:space="preserve">Counties with the </w:t>
      </w:r>
      <w:r>
        <w:rPr>
          <w:rFonts w:ascii="Myriad Pro" w:hAnsi="Myriad Pro"/>
          <w:b/>
        </w:rPr>
        <w:t>High</w:t>
      </w:r>
      <w:r w:rsidRPr="00037E66">
        <w:rPr>
          <w:rFonts w:ascii="Myriad Pro" w:hAnsi="Myriad Pro"/>
          <w:b/>
        </w:rPr>
        <w:t xml:space="preserve">est </w:t>
      </w:r>
      <w:r>
        <w:rPr>
          <w:rFonts w:ascii="Myriad Pro" w:hAnsi="Myriad Pro"/>
          <w:b/>
        </w:rPr>
        <w:t xml:space="preserve">Rates of </w:t>
      </w:r>
      <w:r w:rsidRPr="00037E66">
        <w:rPr>
          <w:rFonts w:ascii="Myriad Pro" w:hAnsi="Myriad Pro"/>
          <w:b/>
        </w:rPr>
        <w:t xml:space="preserve"> Medicaid </w:t>
      </w:r>
      <w:r>
        <w:rPr>
          <w:rFonts w:ascii="Myriad Pro" w:hAnsi="Myriad Pro"/>
          <w:b/>
        </w:rPr>
        <w:t>Enrollees</w:t>
      </w:r>
    </w:p>
    <w:p w:rsidR="00637FBD" w:rsidRPr="00003C11" w:rsidRDefault="00637FBD" w:rsidP="00637FBD">
      <w:pPr>
        <w:rPr>
          <w:rFonts w:ascii="Myriad Pro" w:hAnsi="Myriad Pro"/>
        </w:rPr>
      </w:pPr>
      <w:r w:rsidRPr="00003C11">
        <w:rPr>
          <w:rFonts w:ascii="Myriad Pro" w:hAnsi="Myriad Pro"/>
        </w:rPr>
        <w:t xml:space="preserve">Medicaid </w:t>
      </w:r>
      <w:r>
        <w:rPr>
          <w:rFonts w:ascii="Myriad Pro" w:hAnsi="Myriad Pro"/>
        </w:rPr>
        <w:t xml:space="preserve">clients </w:t>
      </w:r>
      <w:r w:rsidRPr="00003C11">
        <w:rPr>
          <w:rFonts w:ascii="Myriad Pro" w:hAnsi="Myriad Pro"/>
        </w:rPr>
        <w:t>in the San Luis Valley</w:t>
      </w:r>
      <w:r>
        <w:rPr>
          <w:rFonts w:ascii="Myriad Pro" w:hAnsi="Myriad Pro"/>
        </w:rPr>
        <w:t>, which has the highest rates of Medicaid enrollees,</w:t>
      </w:r>
      <w:r w:rsidRPr="00003C11">
        <w:rPr>
          <w:rFonts w:ascii="Myriad Pro" w:hAnsi="Myriad Pro"/>
        </w:rPr>
        <w:t xml:space="preserve"> depend primarily on FQHCs for dental services. For example, Saguache, Alamosa, Conejos and Costilla </w:t>
      </w:r>
      <w:r>
        <w:rPr>
          <w:rFonts w:ascii="Myriad Pro" w:hAnsi="Myriad Pro"/>
        </w:rPr>
        <w:t xml:space="preserve">counties </w:t>
      </w:r>
      <w:r w:rsidRPr="00C64BC2">
        <w:rPr>
          <w:rFonts w:ascii="Myriad Pro" w:hAnsi="Myriad Pro"/>
        </w:rPr>
        <w:t>do not have any</w:t>
      </w:r>
      <w:r w:rsidRPr="00003C11">
        <w:rPr>
          <w:rFonts w:ascii="Myriad Pro" w:hAnsi="Myriad Pro"/>
        </w:rPr>
        <w:t xml:space="preserve"> private</w:t>
      </w:r>
      <w:r>
        <w:rPr>
          <w:rFonts w:ascii="Myriad Pro" w:hAnsi="Myriad Pro"/>
        </w:rPr>
        <w:t>ly</w:t>
      </w:r>
      <w:r w:rsidRPr="00C64BC2">
        <w:rPr>
          <w:rFonts w:ascii="Myriad Pro" w:hAnsi="Myriad Pro"/>
        </w:rPr>
        <w:t xml:space="preserve"> </w:t>
      </w:r>
      <w:r w:rsidRPr="00003C11">
        <w:rPr>
          <w:rFonts w:ascii="Myriad Pro" w:hAnsi="Myriad Pro"/>
        </w:rPr>
        <w:t>practic</w:t>
      </w:r>
      <w:r>
        <w:rPr>
          <w:rFonts w:ascii="Myriad Pro" w:hAnsi="Myriad Pro"/>
        </w:rPr>
        <w:t>ing</w:t>
      </w:r>
      <w:r w:rsidRPr="00003C11">
        <w:rPr>
          <w:rFonts w:ascii="Myriad Pro" w:hAnsi="Myriad Pro"/>
        </w:rPr>
        <w:t xml:space="preserve"> dentists accepting Medicaid. Rio Grande</w:t>
      </w:r>
      <w:r>
        <w:rPr>
          <w:rFonts w:ascii="Myriad Pro" w:hAnsi="Myriad Pro"/>
        </w:rPr>
        <w:t xml:space="preserve"> County</w:t>
      </w:r>
      <w:r w:rsidRPr="00C64BC2">
        <w:rPr>
          <w:rFonts w:ascii="Myriad Pro" w:hAnsi="Myriad Pro"/>
        </w:rPr>
        <w:t>’s enrollees have slightly better access</w:t>
      </w:r>
      <w:r>
        <w:rPr>
          <w:rFonts w:ascii="Myriad Pro" w:hAnsi="Myriad Pro"/>
        </w:rPr>
        <w:t xml:space="preserve">, receiving </w:t>
      </w:r>
      <w:r w:rsidRPr="00003C11">
        <w:rPr>
          <w:rFonts w:ascii="Myriad Pro" w:hAnsi="Myriad Pro"/>
        </w:rPr>
        <w:t>care from the county’s FQHC or two private</w:t>
      </w:r>
      <w:r>
        <w:rPr>
          <w:rFonts w:ascii="Myriad Pro" w:hAnsi="Myriad Pro"/>
        </w:rPr>
        <w:t>ly</w:t>
      </w:r>
      <w:r w:rsidRPr="00C64BC2">
        <w:rPr>
          <w:rFonts w:ascii="Myriad Pro" w:hAnsi="Myriad Pro"/>
        </w:rPr>
        <w:t xml:space="preserve"> practic</w:t>
      </w:r>
      <w:r>
        <w:rPr>
          <w:rFonts w:ascii="Myriad Pro" w:hAnsi="Myriad Pro"/>
        </w:rPr>
        <w:t>ing</w:t>
      </w:r>
      <w:r w:rsidRPr="00003C11">
        <w:rPr>
          <w:rFonts w:ascii="Myriad Pro" w:hAnsi="Myriad Pro"/>
        </w:rPr>
        <w:t xml:space="preserve"> dentists who accept Medicaid. </w:t>
      </w:r>
    </w:p>
    <w:p w:rsidR="00637FBD" w:rsidRDefault="00637FBD" w:rsidP="00637FBD">
      <w:pPr>
        <w:rPr>
          <w:rFonts w:ascii="Myriad Pro" w:hAnsi="Myriad Pro"/>
        </w:rPr>
      </w:pPr>
      <w:r>
        <w:rPr>
          <w:rFonts w:ascii="Myriad Pro" w:hAnsi="Myriad Pro"/>
        </w:rPr>
        <w:t>FQHCs in c</w:t>
      </w:r>
      <w:r w:rsidRPr="00003C11">
        <w:rPr>
          <w:rFonts w:ascii="Myriad Pro" w:hAnsi="Myriad Pro"/>
        </w:rPr>
        <w:t xml:space="preserve">ounties with high </w:t>
      </w:r>
      <w:r>
        <w:rPr>
          <w:rFonts w:ascii="Myriad Pro" w:hAnsi="Myriad Pro"/>
        </w:rPr>
        <w:t>rates of</w:t>
      </w:r>
      <w:r w:rsidRPr="00C64BC2">
        <w:rPr>
          <w:rFonts w:ascii="Myriad Pro" w:hAnsi="Myriad Pro"/>
        </w:rPr>
        <w:t xml:space="preserve"> </w:t>
      </w:r>
      <w:r w:rsidRPr="00003C11">
        <w:rPr>
          <w:rFonts w:ascii="Myriad Pro" w:hAnsi="Myriad Pro"/>
        </w:rPr>
        <w:t xml:space="preserve">Medicaid </w:t>
      </w:r>
      <w:r>
        <w:rPr>
          <w:rFonts w:ascii="Myriad Pro" w:hAnsi="Myriad Pro"/>
        </w:rPr>
        <w:t xml:space="preserve">enrollees are </w:t>
      </w:r>
      <w:r w:rsidRPr="00003C11">
        <w:rPr>
          <w:rFonts w:ascii="Myriad Pro" w:hAnsi="Myriad Pro"/>
        </w:rPr>
        <w:t xml:space="preserve">already at full capacity. In three counties – Conejos, Costilla and Saguache -- FQHCs are the only source of dental care for any resident. For example, </w:t>
      </w:r>
      <w:r>
        <w:rPr>
          <w:rFonts w:ascii="Myriad Pro" w:hAnsi="Myriad Pro"/>
        </w:rPr>
        <w:t xml:space="preserve">one FQHC serves </w:t>
      </w:r>
      <w:r w:rsidRPr="00C64BC2">
        <w:rPr>
          <w:rFonts w:ascii="Myriad Pro" w:hAnsi="Myriad Pro"/>
        </w:rPr>
        <w:t xml:space="preserve">Conejos </w:t>
      </w:r>
      <w:r>
        <w:rPr>
          <w:rFonts w:ascii="Myriad Pro" w:hAnsi="Myriad Pro"/>
        </w:rPr>
        <w:t xml:space="preserve">County’s </w:t>
      </w:r>
      <w:r w:rsidRPr="00003C11">
        <w:rPr>
          <w:rFonts w:ascii="Myriad Pro" w:hAnsi="Myriad Pro"/>
        </w:rPr>
        <w:t>8,41</w:t>
      </w:r>
      <w:r>
        <w:rPr>
          <w:rFonts w:ascii="Myriad Pro" w:hAnsi="Myriad Pro"/>
        </w:rPr>
        <w:t>0</w:t>
      </w:r>
      <w:r w:rsidRPr="00003C11">
        <w:rPr>
          <w:rFonts w:ascii="Myriad Pro" w:hAnsi="Myriad Pro"/>
        </w:rPr>
        <w:t xml:space="preserve"> residents. </w:t>
      </w: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Pr="00037E66" w:rsidRDefault="00637FBD" w:rsidP="00637FBD">
      <w:pPr>
        <w:rPr>
          <w:rFonts w:ascii="Myriad Pro" w:hAnsi="Myriad Pro"/>
          <w:b/>
          <w:color w:val="FF0000"/>
        </w:rPr>
      </w:pPr>
      <w:r w:rsidRPr="00C64BC2">
        <w:rPr>
          <w:rFonts w:ascii="Myriad Pro" w:hAnsi="Myriad Pro"/>
          <w:b/>
        </w:rPr>
        <w:t xml:space="preserve">The Safety Net: </w:t>
      </w:r>
      <w:r w:rsidRPr="00003C11">
        <w:rPr>
          <w:rFonts w:ascii="Myriad Pro" w:hAnsi="Myriad Pro"/>
          <w:b/>
        </w:rPr>
        <w:t xml:space="preserve">Learning From </w:t>
      </w:r>
      <w:r>
        <w:rPr>
          <w:rFonts w:ascii="Myriad Pro" w:hAnsi="Myriad Pro"/>
          <w:b/>
        </w:rPr>
        <w:t>a</w:t>
      </w:r>
      <w:r w:rsidRPr="00C64BC2">
        <w:rPr>
          <w:rFonts w:ascii="Myriad Pro" w:hAnsi="Myriad Pro"/>
          <w:b/>
        </w:rPr>
        <w:t xml:space="preserve"> Crucial Provider</w:t>
      </w:r>
    </w:p>
    <w:p w:rsidR="00637FBD" w:rsidRPr="00003C11" w:rsidRDefault="00637FBD" w:rsidP="00637FBD">
      <w:pPr>
        <w:rPr>
          <w:rFonts w:ascii="Myriad Pro" w:hAnsi="Myriad Pro"/>
        </w:rPr>
      </w:pPr>
      <w:r w:rsidRPr="00C64BC2">
        <w:rPr>
          <w:rFonts w:ascii="Myriad Pro" w:hAnsi="Myriad Pro"/>
        </w:rPr>
        <w:t xml:space="preserve">Colorado’s health care </w:t>
      </w:r>
      <w:r w:rsidRPr="00037E66">
        <w:rPr>
          <w:rFonts w:ascii="Myriad Pro" w:hAnsi="Myriad Pro"/>
        </w:rPr>
        <w:t>safety net</w:t>
      </w:r>
      <w:r>
        <w:rPr>
          <w:rFonts w:ascii="Myriad Pro" w:hAnsi="Myriad Pro"/>
        </w:rPr>
        <w:t xml:space="preserve"> is</w:t>
      </w:r>
      <w:r w:rsidRPr="00C64BC2">
        <w:rPr>
          <w:rFonts w:ascii="Myriad Pro" w:hAnsi="Myriad Pro"/>
        </w:rPr>
        <w:t xml:space="preserve"> </w:t>
      </w:r>
      <w:r>
        <w:rPr>
          <w:rFonts w:ascii="Myriad Pro" w:hAnsi="Myriad Pro"/>
        </w:rPr>
        <w:t xml:space="preserve">often </w:t>
      </w:r>
      <w:r w:rsidRPr="00C64BC2">
        <w:rPr>
          <w:rFonts w:ascii="Myriad Pro" w:hAnsi="Myriad Pro"/>
        </w:rPr>
        <w:t>the only source of dental care for Medicaid</w:t>
      </w:r>
      <w:r w:rsidRPr="00003C11">
        <w:rPr>
          <w:rFonts w:ascii="Myriad Pro" w:hAnsi="Myriad Pro"/>
        </w:rPr>
        <w:t xml:space="preserve"> </w:t>
      </w:r>
      <w:r>
        <w:rPr>
          <w:rFonts w:ascii="Myriad Pro" w:hAnsi="Myriad Pro"/>
        </w:rPr>
        <w:t>enrollees</w:t>
      </w:r>
      <w:r w:rsidRPr="00C64BC2">
        <w:rPr>
          <w:rFonts w:ascii="Myriad Pro" w:hAnsi="Myriad Pro"/>
        </w:rPr>
        <w:t xml:space="preserve"> as well as </w:t>
      </w:r>
      <w:r>
        <w:rPr>
          <w:rFonts w:ascii="Myriad Pro" w:hAnsi="Myriad Pro"/>
        </w:rPr>
        <w:t xml:space="preserve">Coloradans who are </w:t>
      </w:r>
      <w:r w:rsidRPr="00C64BC2">
        <w:rPr>
          <w:rFonts w:ascii="Myriad Pro" w:hAnsi="Myriad Pro"/>
        </w:rPr>
        <w:t xml:space="preserve">uninsured </w:t>
      </w:r>
      <w:r>
        <w:rPr>
          <w:rFonts w:ascii="Myriad Pro" w:hAnsi="Myriad Pro"/>
        </w:rPr>
        <w:t>or</w:t>
      </w:r>
      <w:r w:rsidRPr="00C64BC2">
        <w:rPr>
          <w:rFonts w:ascii="Myriad Pro" w:hAnsi="Myriad Pro"/>
        </w:rPr>
        <w:t xml:space="preserve"> underinsured.</w:t>
      </w:r>
      <w:r w:rsidRPr="00003C11">
        <w:rPr>
          <w:rFonts w:ascii="Myriad Pro" w:hAnsi="Myriad Pro"/>
        </w:rPr>
        <w:t xml:space="preserve"> </w:t>
      </w:r>
    </w:p>
    <w:p w:rsidR="00637FBD" w:rsidRPr="00003C11" w:rsidRDefault="00637FBD" w:rsidP="00637FBD">
      <w:pPr>
        <w:rPr>
          <w:rFonts w:ascii="Myriad Pro" w:hAnsi="Myriad Pro"/>
        </w:rPr>
      </w:pPr>
      <w:r w:rsidRPr="00003C11">
        <w:rPr>
          <w:rFonts w:ascii="Myriad Pro" w:hAnsi="Myriad Pro"/>
        </w:rPr>
        <w:t>Because the safety net plays such a crucial role</w:t>
      </w:r>
      <w:r>
        <w:rPr>
          <w:rFonts w:ascii="Myriad Pro" w:hAnsi="Myriad Pro"/>
        </w:rPr>
        <w:t>,</w:t>
      </w:r>
      <w:r w:rsidRPr="00C64BC2">
        <w:rPr>
          <w:rFonts w:ascii="Myriad Pro" w:hAnsi="Myriad Pro"/>
        </w:rPr>
        <w:t xml:space="preserve"> CHI interviewed a number of </w:t>
      </w:r>
      <w:r>
        <w:rPr>
          <w:rFonts w:ascii="Myriad Pro" w:hAnsi="Myriad Pro"/>
        </w:rPr>
        <w:t xml:space="preserve">leaders </w:t>
      </w:r>
      <w:r w:rsidRPr="00C64BC2">
        <w:rPr>
          <w:rFonts w:ascii="Myriad Pro" w:hAnsi="Myriad Pro"/>
        </w:rPr>
        <w:t>to b</w:t>
      </w:r>
      <w:r w:rsidRPr="00003C11">
        <w:rPr>
          <w:rFonts w:ascii="Myriad Pro" w:hAnsi="Myriad Pro"/>
        </w:rPr>
        <w:t>etter understand the challenges in meeting the increased demand</w:t>
      </w:r>
      <w:r>
        <w:rPr>
          <w:rFonts w:ascii="Myriad Pro" w:hAnsi="Myriad Pro"/>
        </w:rPr>
        <w:t xml:space="preserve">, synthesizing the findings within </w:t>
      </w:r>
      <w:r w:rsidRPr="00C64BC2">
        <w:rPr>
          <w:rFonts w:ascii="Myriad Pro" w:hAnsi="Myriad Pro"/>
        </w:rPr>
        <w:t xml:space="preserve">these four themes: </w:t>
      </w:r>
    </w:p>
    <w:p w:rsidR="00637FBD" w:rsidRPr="00037E66" w:rsidRDefault="00637FBD" w:rsidP="00637FBD">
      <w:pPr>
        <w:pStyle w:val="ListParagraph"/>
        <w:numPr>
          <w:ilvl w:val="0"/>
          <w:numId w:val="9"/>
        </w:numPr>
        <w:rPr>
          <w:rFonts w:ascii="Myriad Pro" w:hAnsi="Myriad Pro"/>
        </w:rPr>
      </w:pPr>
      <w:r w:rsidRPr="00037E66">
        <w:rPr>
          <w:rFonts w:ascii="Myriad Pro" w:hAnsi="Myriad Pro"/>
          <w:b/>
        </w:rPr>
        <w:t>Case Management is a Pressing Need</w:t>
      </w:r>
      <w:r w:rsidRPr="00C64BC2">
        <w:rPr>
          <w:rFonts w:ascii="Myriad Pro" w:hAnsi="Myriad Pro"/>
          <w:b/>
        </w:rPr>
        <w:t>.</w:t>
      </w:r>
      <w:r w:rsidRPr="00037E66">
        <w:rPr>
          <w:rFonts w:ascii="Myriad Pro" w:hAnsi="Myriad Pro"/>
        </w:rPr>
        <w:t xml:space="preserve"> </w:t>
      </w:r>
    </w:p>
    <w:p w:rsidR="00637FBD" w:rsidRPr="00003C11" w:rsidRDefault="00637FBD" w:rsidP="00637FBD">
      <w:pPr>
        <w:spacing w:after="0" w:line="240" w:lineRule="auto"/>
        <w:rPr>
          <w:rFonts w:ascii="Myriad Pro" w:hAnsi="Myriad Pro"/>
        </w:rPr>
      </w:pPr>
      <w:r w:rsidRPr="00C64BC2">
        <w:rPr>
          <w:rFonts w:ascii="Myriad Pro" w:hAnsi="Myriad Pro"/>
        </w:rPr>
        <w:t xml:space="preserve">Most Medicaid clients with new dental benefits are excited about the coverage, but may be confused about </w:t>
      </w:r>
      <w:r>
        <w:rPr>
          <w:rFonts w:ascii="Myriad Pro" w:hAnsi="Myriad Pro"/>
        </w:rPr>
        <w:t>the</w:t>
      </w:r>
      <w:r w:rsidRPr="00C64BC2">
        <w:rPr>
          <w:rFonts w:ascii="Myriad Pro" w:hAnsi="Myriad Pro"/>
        </w:rPr>
        <w:t xml:space="preserve"> services </w:t>
      </w:r>
      <w:r>
        <w:rPr>
          <w:rFonts w:ascii="Myriad Pro" w:hAnsi="Myriad Pro"/>
        </w:rPr>
        <w:t xml:space="preserve">that </w:t>
      </w:r>
      <w:r w:rsidRPr="00C64BC2">
        <w:rPr>
          <w:rFonts w:ascii="Myriad Pro" w:hAnsi="Myriad Pro"/>
        </w:rPr>
        <w:t xml:space="preserve">are covered and how to go about getting care. </w:t>
      </w:r>
      <w:r>
        <w:rPr>
          <w:rFonts w:ascii="Myriad Pro" w:hAnsi="Myriad Pro"/>
        </w:rPr>
        <w:t>Many c</w:t>
      </w:r>
      <w:r w:rsidRPr="00C64BC2">
        <w:rPr>
          <w:rFonts w:ascii="Myriad Pro" w:hAnsi="Myriad Pro"/>
        </w:rPr>
        <w:t xml:space="preserve">lients assume that a couple appointments will resolve their needs and </w:t>
      </w:r>
      <w:r w:rsidRPr="00003C11">
        <w:rPr>
          <w:rFonts w:ascii="Myriad Pro" w:hAnsi="Myriad Pro"/>
        </w:rPr>
        <w:t xml:space="preserve">fall within the $1,000 </w:t>
      </w:r>
      <w:r>
        <w:rPr>
          <w:rFonts w:ascii="Myriad Pro" w:hAnsi="Myriad Pro"/>
        </w:rPr>
        <w:t xml:space="preserve">annual </w:t>
      </w:r>
      <w:r w:rsidRPr="00C64BC2">
        <w:rPr>
          <w:rFonts w:ascii="Myriad Pro" w:hAnsi="Myriad Pro"/>
        </w:rPr>
        <w:t>cap, but they often need more extensive services that ar</w:t>
      </w:r>
      <w:r w:rsidRPr="00003C11">
        <w:rPr>
          <w:rFonts w:ascii="Myriad Pro" w:hAnsi="Myriad Pro"/>
        </w:rPr>
        <w:t xml:space="preserve">en’t fully covered. Also, some procedures require pre-authorization. Educating clients and guiding them through this new world is falling to the clinics, but they don’t have the resources and aren’t compensated for this work. </w:t>
      </w:r>
    </w:p>
    <w:p w:rsidR="00637FBD" w:rsidRPr="00003C11" w:rsidRDefault="00637FBD" w:rsidP="00637FBD">
      <w:pPr>
        <w:spacing w:after="0" w:line="240" w:lineRule="auto"/>
        <w:rPr>
          <w:rFonts w:ascii="Myriad Pro" w:hAnsi="Myriad Pro"/>
        </w:rPr>
      </w:pPr>
    </w:p>
    <w:p w:rsidR="00637FBD" w:rsidRPr="00037E66" w:rsidRDefault="00637FBD" w:rsidP="00637FBD">
      <w:pPr>
        <w:pStyle w:val="ListParagraph"/>
        <w:numPr>
          <w:ilvl w:val="0"/>
          <w:numId w:val="10"/>
        </w:numPr>
        <w:spacing w:after="0" w:line="240" w:lineRule="auto"/>
        <w:rPr>
          <w:rFonts w:ascii="Myriad Pro" w:hAnsi="Myriad Pro"/>
          <w:b/>
        </w:rPr>
      </w:pPr>
      <w:r w:rsidRPr="007529B1">
        <w:rPr>
          <w:rFonts w:ascii="Myriad Pro" w:hAnsi="Myriad Pro"/>
          <w:b/>
        </w:rPr>
        <w:t>Payment Model May Force Changes.</w:t>
      </w:r>
    </w:p>
    <w:p w:rsidR="00637FBD" w:rsidRPr="00C64BC2" w:rsidRDefault="00637FBD" w:rsidP="00637FBD">
      <w:pPr>
        <w:spacing w:after="0" w:line="240" w:lineRule="auto"/>
        <w:rPr>
          <w:rFonts w:ascii="Myriad Pro" w:hAnsi="Myriad Pro"/>
        </w:rPr>
      </w:pPr>
    </w:p>
    <w:p w:rsidR="00637FBD" w:rsidRPr="00C64BC2" w:rsidRDefault="00637FBD" w:rsidP="00637FBD">
      <w:pPr>
        <w:spacing w:after="0" w:line="240" w:lineRule="auto"/>
        <w:rPr>
          <w:rFonts w:ascii="Myriad Pro" w:hAnsi="Myriad Pro"/>
        </w:rPr>
      </w:pPr>
      <w:r w:rsidRPr="00003C11">
        <w:rPr>
          <w:rFonts w:ascii="Myriad Pro" w:hAnsi="Myriad Pro"/>
        </w:rPr>
        <w:t xml:space="preserve">The dental care payment mix is changing dramatically, with an increasing proportion coming from Medicaid and a declining proportion from </w:t>
      </w:r>
      <w:r>
        <w:rPr>
          <w:rFonts w:ascii="Myriad Pro" w:hAnsi="Myriad Pro"/>
        </w:rPr>
        <w:t xml:space="preserve">uninsured </w:t>
      </w:r>
      <w:r w:rsidRPr="00C64BC2">
        <w:rPr>
          <w:rFonts w:ascii="Myriad Pro" w:hAnsi="Myriad Pro"/>
        </w:rPr>
        <w:t xml:space="preserve">clients who pay based on a sliding fee scale. </w:t>
      </w:r>
      <w:r w:rsidRPr="00003C11">
        <w:rPr>
          <w:rFonts w:ascii="Myriad Pro" w:hAnsi="Myriad Pro"/>
        </w:rPr>
        <w:t>FQHCs generally welcome this change because they are usually able to recoup the full cost of treatment from Medicaid</w:t>
      </w:r>
      <w:r>
        <w:rPr>
          <w:rFonts w:ascii="Myriad Pro" w:hAnsi="Myriad Pro"/>
        </w:rPr>
        <w:t xml:space="preserve">. But </w:t>
      </w:r>
      <w:r w:rsidRPr="00C64BC2">
        <w:rPr>
          <w:rFonts w:ascii="Myriad Pro" w:hAnsi="Myriad Pro"/>
        </w:rPr>
        <w:t xml:space="preserve">some CBDCs </w:t>
      </w:r>
      <w:r w:rsidRPr="00003C11">
        <w:rPr>
          <w:rFonts w:ascii="Myriad Pro" w:hAnsi="Myriad Pro"/>
        </w:rPr>
        <w:t xml:space="preserve">face a drop in revenue because Medicaid’s fee-for-service schedule provides less </w:t>
      </w:r>
      <w:r>
        <w:rPr>
          <w:rFonts w:ascii="Myriad Pro" w:hAnsi="Myriad Pro"/>
        </w:rPr>
        <w:t>revenue</w:t>
      </w:r>
      <w:r w:rsidRPr="00C64BC2">
        <w:rPr>
          <w:rFonts w:ascii="Myriad Pro" w:hAnsi="Myriad Pro"/>
        </w:rPr>
        <w:t xml:space="preserve"> than their previous </w:t>
      </w:r>
      <w:r w:rsidRPr="00003C11">
        <w:rPr>
          <w:rFonts w:ascii="Myriad Pro" w:hAnsi="Myriad Pro"/>
        </w:rPr>
        <w:t xml:space="preserve">sliding fee scales. This may force the </w:t>
      </w:r>
      <w:r>
        <w:rPr>
          <w:rFonts w:ascii="Myriad Pro" w:hAnsi="Myriad Pro"/>
        </w:rPr>
        <w:t>CBDCs</w:t>
      </w:r>
      <w:r w:rsidRPr="00C64BC2">
        <w:rPr>
          <w:rFonts w:ascii="Myriad Pro" w:hAnsi="Myriad Pro"/>
        </w:rPr>
        <w:t xml:space="preserve"> to limit the</w:t>
      </w:r>
      <w:r>
        <w:rPr>
          <w:rFonts w:ascii="Myriad Pro" w:hAnsi="Myriad Pro"/>
        </w:rPr>
        <w:t xml:space="preserve">ir </w:t>
      </w:r>
      <w:r w:rsidRPr="00C64BC2">
        <w:rPr>
          <w:rFonts w:ascii="Myriad Pro" w:hAnsi="Myriad Pro"/>
        </w:rPr>
        <w:t xml:space="preserve">Medicaid </w:t>
      </w:r>
      <w:r>
        <w:rPr>
          <w:rFonts w:ascii="Myriad Pro" w:hAnsi="Myriad Pro"/>
        </w:rPr>
        <w:t>clients</w:t>
      </w:r>
      <w:r w:rsidRPr="00C64BC2">
        <w:rPr>
          <w:rFonts w:ascii="Myriad Pro" w:hAnsi="Myriad Pro"/>
        </w:rPr>
        <w:t xml:space="preserve">. </w:t>
      </w:r>
    </w:p>
    <w:p w:rsidR="00637FBD" w:rsidRPr="00003C11" w:rsidRDefault="00637FBD" w:rsidP="00637FBD">
      <w:pPr>
        <w:spacing w:after="0" w:line="240" w:lineRule="auto"/>
        <w:rPr>
          <w:rFonts w:ascii="Myriad Pro" w:hAnsi="Myriad Pro"/>
        </w:rPr>
      </w:pPr>
    </w:p>
    <w:p w:rsidR="00637FBD" w:rsidRPr="00037E66" w:rsidRDefault="00637FBD" w:rsidP="00637FBD">
      <w:pPr>
        <w:pStyle w:val="ListParagraph"/>
        <w:numPr>
          <w:ilvl w:val="0"/>
          <w:numId w:val="11"/>
        </w:numPr>
        <w:spacing w:after="0" w:line="240" w:lineRule="auto"/>
        <w:rPr>
          <w:rFonts w:ascii="Myriad Pro" w:hAnsi="Myriad Pro"/>
          <w:b/>
        </w:rPr>
      </w:pPr>
      <w:r w:rsidRPr="007529B1">
        <w:rPr>
          <w:rFonts w:ascii="Myriad Pro" w:hAnsi="Myriad Pro"/>
          <w:b/>
        </w:rPr>
        <w:t>T</w:t>
      </w:r>
      <w:r w:rsidRPr="00037E66">
        <w:rPr>
          <w:rFonts w:ascii="Myriad Pro" w:hAnsi="Myriad Pro"/>
          <w:b/>
        </w:rPr>
        <w:t xml:space="preserve">he Safety Net </w:t>
      </w:r>
      <w:r w:rsidRPr="00C64BC2">
        <w:rPr>
          <w:rFonts w:ascii="Myriad Pro" w:hAnsi="Myriad Pro"/>
          <w:b/>
        </w:rPr>
        <w:t>Has Limited Capacity to Add Patients.</w:t>
      </w:r>
      <w:r w:rsidRPr="00037E66">
        <w:rPr>
          <w:rFonts w:ascii="Myriad Pro" w:hAnsi="Myriad Pro"/>
          <w:b/>
        </w:rPr>
        <w:t xml:space="preserve"> </w:t>
      </w:r>
    </w:p>
    <w:p w:rsidR="00637FBD" w:rsidRPr="00C64BC2" w:rsidRDefault="00637FBD" w:rsidP="00637FBD">
      <w:pPr>
        <w:spacing w:after="0" w:line="240" w:lineRule="auto"/>
        <w:rPr>
          <w:rFonts w:ascii="Myriad Pro" w:hAnsi="Myriad Pro"/>
        </w:rPr>
      </w:pPr>
    </w:p>
    <w:p w:rsidR="00637FBD" w:rsidRPr="00C64BC2" w:rsidRDefault="00637FBD" w:rsidP="00637FBD">
      <w:pPr>
        <w:rPr>
          <w:rFonts w:ascii="Myriad Pro" w:hAnsi="Myriad Pro"/>
        </w:rPr>
      </w:pPr>
      <w:r w:rsidRPr="00003C11">
        <w:rPr>
          <w:rFonts w:ascii="Myriad Pro" w:hAnsi="Myriad Pro"/>
        </w:rPr>
        <w:t xml:space="preserve">Colorado’s safety net has made small increases in </w:t>
      </w:r>
      <w:r w:rsidRPr="00A47EE7">
        <w:rPr>
          <w:rFonts w:ascii="Myriad Pro" w:hAnsi="Myriad Pro"/>
        </w:rPr>
        <w:t xml:space="preserve">its dental services since 2013. </w:t>
      </w:r>
      <w:r w:rsidRPr="00E14A77">
        <w:rPr>
          <w:rFonts w:ascii="Myriad Pro" w:hAnsi="Myriad Pro"/>
        </w:rPr>
        <w:t xml:space="preserve">FQHCs added three dentist FTEs </w:t>
      </w:r>
      <w:r w:rsidRPr="00FC6214">
        <w:rPr>
          <w:rFonts w:ascii="Myriad Pro" w:hAnsi="Myriad Pro"/>
        </w:rPr>
        <w:t>and expanded dental services at several school-based health centers.</w:t>
      </w:r>
      <w:r w:rsidRPr="00003C11">
        <w:rPr>
          <w:rFonts w:ascii="Myriad Pro" w:hAnsi="Myriad Pro"/>
        </w:rPr>
        <w:t xml:space="preserve"> However, demand for these services is high. FQHCs provide the only source of local dental care for all residents, not just those enrolled in Medicaid, in six counties – Dolores, Saguache, Conejos, Costilla, Lincoln and</w:t>
      </w:r>
      <w:r w:rsidRPr="00C64BC2">
        <w:rPr>
          <w:rFonts w:ascii="Myriad Pro" w:hAnsi="Myriad Pro"/>
        </w:rPr>
        <w:t xml:space="preserve"> Bent</w:t>
      </w:r>
      <w:r w:rsidRPr="00003C11">
        <w:rPr>
          <w:rFonts w:ascii="Myriad Pro" w:hAnsi="Myriad Pro"/>
        </w:rPr>
        <w:t xml:space="preserve">. Some safety net clinics were at full capacity before the additional dental benefits kicked in, and many </w:t>
      </w:r>
      <w:r>
        <w:rPr>
          <w:rFonts w:ascii="Myriad Pro" w:hAnsi="Myriad Pro"/>
        </w:rPr>
        <w:t xml:space="preserve">more have reached the </w:t>
      </w:r>
      <w:r w:rsidRPr="00C64BC2">
        <w:rPr>
          <w:rFonts w:ascii="Myriad Pro" w:hAnsi="Myriad Pro"/>
        </w:rPr>
        <w:t xml:space="preserve">point where they can no longer accept new patients. </w:t>
      </w:r>
    </w:p>
    <w:p w:rsidR="00637FBD" w:rsidRPr="00C64BC2" w:rsidRDefault="00637FBD" w:rsidP="00637FBD">
      <w:pPr>
        <w:rPr>
          <w:rFonts w:ascii="Myriad Pro" w:hAnsi="Myriad Pro"/>
        </w:rPr>
      </w:pPr>
      <w:r w:rsidRPr="004F2A91">
        <w:rPr>
          <w:rFonts w:ascii="Myriad Pro" w:hAnsi="Myriad Pro"/>
        </w:rPr>
        <w:t xml:space="preserve">Clinica Family Health Services, an FQHC serving Boulder and Adams counties, </w:t>
      </w:r>
      <w:r>
        <w:rPr>
          <w:rFonts w:ascii="Myriad Pro" w:hAnsi="Myriad Pro"/>
        </w:rPr>
        <w:t xml:space="preserve">said that its </w:t>
      </w:r>
      <w:r w:rsidRPr="00003C11">
        <w:rPr>
          <w:rFonts w:ascii="Myriad Pro" w:hAnsi="Myriad Pro"/>
        </w:rPr>
        <w:t>dental clinic was full before the Medicaid dental benefit went into effect</w:t>
      </w:r>
      <w:r w:rsidRPr="00C64BC2">
        <w:rPr>
          <w:rFonts w:ascii="Myriad Pro" w:hAnsi="Myriad Pro"/>
        </w:rPr>
        <w:t xml:space="preserve">. </w:t>
      </w:r>
      <w:r>
        <w:rPr>
          <w:rFonts w:ascii="Myriad Pro" w:hAnsi="Myriad Pro"/>
        </w:rPr>
        <w:t xml:space="preserve">Its </w:t>
      </w:r>
      <w:r w:rsidRPr="00C64BC2">
        <w:rPr>
          <w:rFonts w:ascii="Myriad Pro" w:hAnsi="Myriad Pro"/>
        </w:rPr>
        <w:t>pediatric dentists are often at maximum capacity</w:t>
      </w:r>
      <w:r>
        <w:rPr>
          <w:rFonts w:ascii="Myriad Pro" w:hAnsi="Myriad Pro"/>
        </w:rPr>
        <w:t xml:space="preserve"> and </w:t>
      </w:r>
      <w:r w:rsidRPr="00C64BC2">
        <w:rPr>
          <w:rFonts w:ascii="Myriad Pro" w:hAnsi="Myriad Pro"/>
        </w:rPr>
        <w:t>dentists</w:t>
      </w:r>
      <w:r>
        <w:rPr>
          <w:rFonts w:ascii="Myriad Pro" w:hAnsi="Myriad Pro"/>
        </w:rPr>
        <w:t xml:space="preserve"> </w:t>
      </w:r>
      <w:r w:rsidRPr="00003C11">
        <w:rPr>
          <w:rFonts w:ascii="Myriad Pro" w:hAnsi="Myriad Pro"/>
        </w:rPr>
        <w:t xml:space="preserve">were already booked with uninsured adults. Although many of these previously uninsured adults are now covered by Medicaid, Clinica staff is working to complete </w:t>
      </w:r>
      <w:r>
        <w:rPr>
          <w:rFonts w:ascii="Myriad Pro" w:hAnsi="Myriad Pro"/>
        </w:rPr>
        <w:t>their</w:t>
      </w:r>
      <w:r w:rsidRPr="00C64BC2">
        <w:rPr>
          <w:rFonts w:ascii="Myriad Pro" w:hAnsi="Myriad Pro"/>
        </w:rPr>
        <w:t xml:space="preserve"> treatment plans to open up space for new patients. </w:t>
      </w:r>
    </w:p>
    <w:p w:rsidR="00637FBD" w:rsidRDefault="00637FBD" w:rsidP="00637FBD">
      <w:pPr>
        <w:spacing w:after="0" w:line="240" w:lineRule="auto"/>
        <w:rPr>
          <w:rFonts w:ascii="Myriad Pro" w:hAnsi="Myriad Pro"/>
        </w:rPr>
      </w:pPr>
    </w:p>
    <w:p w:rsidR="00637FBD" w:rsidRDefault="00637FBD" w:rsidP="00637FBD">
      <w:pPr>
        <w:spacing w:after="0" w:line="240" w:lineRule="auto"/>
        <w:rPr>
          <w:rFonts w:ascii="Myriad Pro" w:hAnsi="Myriad Pro"/>
        </w:rPr>
      </w:pPr>
    </w:p>
    <w:p w:rsidR="00637FBD" w:rsidRDefault="00637FBD" w:rsidP="00637FBD">
      <w:pPr>
        <w:spacing w:after="0" w:line="240" w:lineRule="auto"/>
        <w:rPr>
          <w:rFonts w:ascii="Myriad Pro" w:hAnsi="Myriad Pro"/>
        </w:rPr>
      </w:pPr>
    </w:p>
    <w:p w:rsidR="00637FBD" w:rsidRDefault="00637FBD" w:rsidP="00637FBD">
      <w:pPr>
        <w:spacing w:after="0" w:line="240" w:lineRule="auto"/>
        <w:rPr>
          <w:rFonts w:ascii="Myriad Pro" w:hAnsi="Myriad Pro"/>
        </w:rPr>
      </w:pPr>
    </w:p>
    <w:p w:rsidR="00637FBD" w:rsidRPr="00003C11" w:rsidRDefault="00637FBD" w:rsidP="00637FBD">
      <w:pPr>
        <w:spacing w:after="0" w:line="240" w:lineRule="auto"/>
        <w:rPr>
          <w:rFonts w:ascii="Myriad Pro" w:hAnsi="Myriad Pro"/>
        </w:rPr>
      </w:pPr>
    </w:p>
    <w:p w:rsidR="00637FBD" w:rsidRPr="00037E66" w:rsidRDefault="00637FBD" w:rsidP="00637FBD">
      <w:pPr>
        <w:rPr>
          <w:rFonts w:ascii="Myriad Pro" w:hAnsi="Myriad Pro"/>
          <w:b/>
        </w:rPr>
      </w:pPr>
    </w:p>
    <w:p w:rsidR="00637FBD" w:rsidRPr="00003C11" w:rsidRDefault="00637FBD" w:rsidP="00637FBD">
      <w:pPr>
        <w:rPr>
          <w:rFonts w:ascii="Myriad Pro" w:hAnsi="Myriad Pro"/>
          <w:b/>
        </w:rPr>
      </w:pPr>
      <w:r w:rsidRPr="00003C11">
        <w:rPr>
          <w:rFonts w:ascii="Myriad Pro" w:hAnsi="Myriad Pro"/>
          <w:b/>
        </w:rPr>
        <w:t xml:space="preserve">Was Colorado Ready? </w:t>
      </w:r>
    </w:p>
    <w:p w:rsidR="00637FBD" w:rsidRPr="00003C11" w:rsidRDefault="00637FBD" w:rsidP="00637FBD">
      <w:pPr>
        <w:rPr>
          <w:rFonts w:ascii="Myriad Pro" w:hAnsi="Myriad Pro"/>
        </w:rPr>
      </w:pPr>
      <w:r w:rsidRPr="00003C11">
        <w:rPr>
          <w:rFonts w:ascii="Myriad Pro" w:hAnsi="Myriad Pro"/>
        </w:rPr>
        <w:t xml:space="preserve">Colorado policymakers and the oral health community, anticipating a surge in demand, developed a number of policies and programs to increase the state’s Medicaid dental provider network. While some </w:t>
      </w:r>
      <w:r>
        <w:rPr>
          <w:rFonts w:ascii="Myriad Pro" w:hAnsi="Myriad Pro"/>
        </w:rPr>
        <w:t xml:space="preserve">of these efforts </w:t>
      </w:r>
      <w:r w:rsidRPr="00C64BC2">
        <w:rPr>
          <w:rFonts w:ascii="Myriad Pro" w:hAnsi="Myriad Pro"/>
        </w:rPr>
        <w:t>have been in place long enough to be evaluated, o</w:t>
      </w:r>
      <w:r w:rsidRPr="00003C11">
        <w:rPr>
          <w:rFonts w:ascii="Myriad Pro" w:hAnsi="Myriad Pro"/>
        </w:rPr>
        <w:t>thers are just being implemented.</w:t>
      </w:r>
    </w:p>
    <w:p w:rsidR="00637FBD" w:rsidRPr="00003C11" w:rsidRDefault="00637FBD" w:rsidP="00637FBD">
      <w:pPr>
        <w:rPr>
          <w:rFonts w:ascii="Myriad Pro" w:hAnsi="Myriad Pro"/>
          <w:b/>
        </w:rPr>
      </w:pPr>
      <w:r w:rsidRPr="00003C11">
        <w:rPr>
          <w:rFonts w:ascii="Myriad Pro" w:hAnsi="Myriad Pro"/>
        </w:rPr>
        <w:t>These are some of the important steps that have been taken to meet the increased demand for dental care. There is much more work to be done</w:t>
      </w:r>
      <w:r w:rsidRPr="00C64BC2">
        <w:rPr>
          <w:rFonts w:ascii="Myriad Pro" w:hAnsi="Myriad Pro"/>
        </w:rPr>
        <w:t xml:space="preserve"> to ensure access to care for those who need it.</w:t>
      </w:r>
    </w:p>
    <w:p w:rsidR="00637FBD" w:rsidRPr="00037E66" w:rsidRDefault="00637FBD" w:rsidP="00637FBD">
      <w:pPr>
        <w:pStyle w:val="ListParagraph"/>
        <w:numPr>
          <w:ilvl w:val="0"/>
          <w:numId w:val="4"/>
        </w:numPr>
        <w:rPr>
          <w:rFonts w:ascii="Myriad Pro" w:hAnsi="Myriad Pro"/>
          <w:b/>
        </w:rPr>
      </w:pPr>
      <w:r w:rsidRPr="00037E66">
        <w:rPr>
          <w:rFonts w:ascii="Myriad Pro" w:hAnsi="Myriad Pro"/>
          <w:b/>
        </w:rPr>
        <w:t>Payment Reform</w:t>
      </w:r>
    </w:p>
    <w:p w:rsidR="00637FBD" w:rsidRPr="00003C11" w:rsidRDefault="00637FBD" w:rsidP="00637FBD">
      <w:pPr>
        <w:rPr>
          <w:rFonts w:ascii="Myriad Pro" w:hAnsi="Myriad Pro"/>
        </w:rPr>
      </w:pPr>
      <w:r w:rsidRPr="00C64BC2">
        <w:rPr>
          <w:rFonts w:ascii="Myriad Pro" w:hAnsi="Myriad Pro"/>
        </w:rPr>
        <w:t xml:space="preserve">Colorado increased how much it pays dental providers who treat Medicaid enrollees, approving </w:t>
      </w:r>
      <w:r w:rsidRPr="00003C11">
        <w:rPr>
          <w:rFonts w:ascii="Myriad Pro" w:hAnsi="Myriad Pro"/>
        </w:rPr>
        <w:t xml:space="preserve">a 4.5 percent rate increase in </w:t>
      </w:r>
      <w:r>
        <w:rPr>
          <w:rFonts w:ascii="Myriad Pro" w:hAnsi="Myriad Pro"/>
        </w:rPr>
        <w:t>F</w:t>
      </w:r>
      <w:r w:rsidRPr="00003C11">
        <w:rPr>
          <w:rFonts w:ascii="Myriad Pro" w:hAnsi="Myriad Pro"/>
        </w:rPr>
        <w:t xml:space="preserve">Y 2013-14 and a two </w:t>
      </w:r>
      <w:r w:rsidRPr="00256625">
        <w:rPr>
          <w:rFonts w:ascii="Myriad Pro" w:hAnsi="Myriad Pro"/>
        </w:rPr>
        <w:t>percent increase in FY 2014-15.</w:t>
      </w:r>
      <w:r w:rsidRPr="00256625">
        <w:rPr>
          <w:rFonts w:ascii="Myriad Pro" w:hAnsi="Myriad Pro"/>
          <w:vertAlign w:val="superscript"/>
        </w:rPr>
        <w:endnoteReference w:id="7"/>
      </w:r>
      <w:r w:rsidRPr="00256625">
        <w:rPr>
          <w:rFonts w:ascii="Myriad Pro" w:hAnsi="Myriad Pro"/>
        </w:rPr>
        <w:t xml:space="preserve"> Colorado</w:t>
      </w:r>
      <w:r w:rsidRPr="00C64BC2">
        <w:rPr>
          <w:rFonts w:ascii="Myriad Pro" w:hAnsi="Myriad Pro"/>
        </w:rPr>
        <w:t xml:space="preserve"> also</w:t>
      </w:r>
      <w:r w:rsidRPr="00003C11">
        <w:rPr>
          <w:rFonts w:ascii="Myriad Pro" w:hAnsi="Myriad Pro"/>
        </w:rPr>
        <w:t xml:space="preserve"> </w:t>
      </w:r>
      <w:r>
        <w:rPr>
          <w:rFonts w:ascii="Myriad Pro" w:hAnsi="Myriad Pro"/>
        </w:rPr>
        <w:t xml:space="preserve">has </w:t>
      </w:r>
      <w:r w:rsidRPr="00C64BC2">
        <w:rPr>
          <w:rFonts w:ascii="Myriad Pro" w:hAnsi="Myriad Pro"/>
        </w:rPr>
        <w:t xml:space="preserve">returned to </w:t>
      </w:r>
      <w:r>
        <w:rPr>
          <w:rFonts w:ascii="Myriad Pro" w:hAnsi="Myriad Pro"/>
        </w:rPr>
        <w:t xml:space="preserve">a more generous </w:t>
      </w:r>
      <w:r w:rsidRPr="00003C11">
        <w:rPr>
          <w:rFonts w:ascii="Myriad Pro" w:hAnsi="Myriad Pro"/>
        </w:rPr>
        <w:t xml:space="preserve">method for calculating FQHC reimbursement rates that </w:t>
      </w:r>
      <w:r>
        <w:rPr>
          <w:rFonts w:ascii="Myriad Pro" w:hAnsi="Myriad Pro"/>
        </w:rPr>
        <w:t>it</w:t>
      </w:r>
      <w:r w:rsidRPr="00C64BC2">
        <w:rPr>
          <w:rFonts w:ascii="Myriad Pro" w:hAnsi="Myriad Pro"/>
        </w:rPr>
        <w:t xml:space="preserve"> used prior to the recession.   </w:t>
      </w:r>
    </w:p>
    <w:p w:rsidR="00637FBD" w:rsidRDefault="00637FBD" w:rsidP="00637FBD">
      <w:pPr>
        <w:spacing w:after="0" w:line="240" w:lineRule="auto"/>
        <w:rPr>
          <w:rFonts w:ascii="Myriad Pro" w:hAnsi="Myriad Pro"/>
        </w:rPr>
      </w:pPr>
      <w:r>
        <w:rPr>
          <w:rFonts w:ascii="Myriad Pro" w:hAnsi="Myriad Pro"/>
        </w:rPr>
        <w:t xml:space="preserve">Still, </w:t>
      </w:r>
      <w:r w:rsidRPr="00C64BC2">
        <w:rPr>
          <w:rFonts w:ascii="Myriad Pro" w:hAnsi="Myriad Pro"/>
        </w:rPr>
        <w:t>Medicaid</w:t>
      </w:r>
      <w:r>
        <w:rPr>
          <w:rFonts w:ascii="Myriad Pro" w:hAnsi="Myriad Pro"/>
        </w:rPr>
        <w:t>’s</w:t>
      </w:r>
      <w:r w:rsidRPr="00C64BC2">
        <w:rPr>
          <w:rFonts w:ascii="Myriad Pro" w:hAnsi="Myriad Pro"/>
        </w:rPr>
        <w:t xml:space="preserve"> pays </w:t>
      </w:r>
      <w:r>
        <w:rPr>
          <w:rFonts w:ascii="Myriad Pro" w:hAnsi="Myriad Pro"/>
        </w:rPr>
        <w:t xml:space="preserve">on average </w:t>
      </w:r>
      <w:r w:rsidRPr="00C64BC2">
        <w:rPr>
          <w:rFonts w:ascii="Myriad Pro" w:hAnsi="Myriad Pro"/>
        </w:rPr>
        <w:t>a bit less than half of the private</w:t>
      </w:r>
      <w:r w:rsidRPr="00003C11">
        <w:rPr>
          <w:rFonts w:ascii="Myriad Pro" w:hAnsi="Myriad Pro"/>
        </w:rPr>
        <w:t xml:space="preserve"> market reimbursement</w:t>
      </w:r>
      <w:r>
        <w:rPr>
          <w:rFonts w:ascii="Myriad Pro" w:hAnsi="Myriad Pro"/>
        </w:rPr>
        <w:t xml:space="preserve"> rate</w:t>
      </w:r>
      <w:r w:rsidRPr="00C64BC2">
        <w:rPr>
          <w:rFonts w:ascii="Myriad Pro" w:hAnsi="Myriad Pro"/>
        </w:rPr>
        <w:t xml:space="preserve"> for </w:t>
      </w:r>
      <w:r>
        <w:rPr>
          <w:rFonts w:ascii="Myriad Pro" w:hAnsi="Myriad Pro"/>
        </w:rPr>
        <w:t xml:space="preserve">common </w:t>
      </w:r>
      <w:r w:rsidRPr="00C64BC2">
        <w:rPr>
          <w:rFonts w:ascii="Myriad Pro" w:hAnsi="Myriad Pro"/>
        </w:rPr>
        <w:t>preventi</w:t>
      </w:r>
      <w:r>
        <w:rPr>
          <w:rFonts w:ascii="Myriad Pro" w:hAnsi="Myriad Pro"/>
        </w:rPr>
        <w:t>ve</w:t>
      </w:r>
      <w:r w:rsidRPr="00C64BC2">
        <w:rPr>
          <w:rFonts w:ascii="Myriad Pro" w:hAnsi="Myriad Pro"/>
        </w:rPr>
        <w:t xml:space="preserve"> and treatment services.</w:t>
      </w:r>
      <w:r w:rsidRPr="00C64BC2">
        <w:rPr>
          <w:rStyle w:val="EndnoteReference"/>
          <w:rFonts w:ascii="Myriad Pro" w:hAnsi="Myriad Pro"/>
        </w:rPr>
        <w:endnoteReference w:id="8"/>
      </w:r>
    </w:p>
    <w:p w:rsidR="00637FBD" w:rsidRDefault="00637FBD" w:rsidP="00637FBD">
      <w:pPr>
        <w:spacing w:after="0" w:line="240" w:lineRule="auto"/>
        <w:rPr>
          <w:rFonts w:ascii="Myriad Pro" w:hAnsi="Myriad Pro"/>
        </w:rPr>
      </w:pPr>
    </w:p>
    <w:p w:rsidR="00637FBD" w:rsidRPr="00C64BC2" w:rsidRDefault="00637FBD" w:rsidP="00637FBD">
      <w:pPr>
        <w:spacing w:after="0" w:line="240" w:lineRule="auto"/>
        <w:rPr>
          <w:rFonts w:ascii="Myriad Pro" w:eastAsia="Times New Roman" w:hAnsi="Myriad Pro" w:cs="Arial"/>
          <w:color w:val="000000" w:themeColor="text1"/>
        </w:rPr>
      </w:pPr>
      <w:r w:rsidRPr="00C64BC2">
        <w:rPr>
          <w:rFonts w:ascii="Myriad Pro" w:hAnsi="Myriad Pro"/>
        </w:rPr>
        <w:t xml:space="preserve">Colorado is trying to </w:t>
      </w:r>
      <w:r w:rsidRPr="00003C11">
        <w:rPr>
          <w:rFonts w:ascii="Myriad Pro" w:hAnsi="Myriad Pro"/>
        </w:rPr>
        <w:t xml:space="preserve">close the pay gap. The legislature </w:t>
      </w:r>
      <w:r>
        <w:rPr>
          <w:rFonts w:ascii="Myriad Pro" w:hAnsi="Myriad Pro"/>
        </w:rPr>
        <w:t xml:space="preserve">has </w:t>
      </w:r>
      <w:r w:rsidRPr="00C64BC2">
        <w:rPr>
          <w:rFonts w:ascii="Myriad Pro" w:hAnsi="Myriad Pro"/>
        </w:rPr>
        <w:t>approved $</w:t>
      </w:r>
      <w:r>
        <w:rPr>
          <w:rFonts w:ascii="Myriad Pro" w:hAnsi="Myriad Pro"/>
        </w:rPr>
        <w:t>2.5</w:t>
      </w:r>
      <w:r w:rsidRPr="002360D5">
        <w:rPr>
          <w:rFonts w:ascii="Myriad Pro" w:hAnsi="Myriad Pro"/>
        </w:rPr>
        <w:t xml:space="preserve"> </w:t>
      </w:r>
      <w:r w:rsidRPr="00A65610">
        <w:rPr>
          <w:rFonts w:ascii="Myriad Pro" w:hAnsi="Myriad Pro"/>
        </w:rPr>
        <w:t xml:space="preserve">million </w:t>
      </w:r>
      <w:r w:rsidRPr="00C64BC2">
        <w:rPr>
          <w:rFonts w:ascii="Myriad Pro" w:hAnsi="Myriad Pro"/>
        </w:rPr>
        <w:t xml:space="preserve">to match federal funds </w:t>
      </w:r>
      <w:r>
        <w:rPr>
          <w:rFonts w:ascii="Myriad Pro" w:hAnsi="Myriad Pro"/>
        </w:rPr>
        <w:t xml:space="preserve">in order to </w:t>
      </w:r>
      <w:r w:rsidRPr="00C64BC2">
        <w:rPr>
          <w:rFonts w:ascii="Myriad Pro" w:hAnsi="Myriad Pro"/>
        </w:rPr>
        <w:t xml:space="preserve">provide financial incentives for dentists </w:t>
      </w:r>
      <w:r w:rsidRPr="00003C11">
        <w:rPr>
          <w:rFonts w:ascii="Myriad Pro" w:hAnsi="Myriad Pro"/>
        </w:rPr>
        <w:t>to treat more Medicaid enrollees.</w:t>
      </w:r>
      <w:r w:rsidRPr="00C64BC2">
        <w:rPr>
          <w:rFonts w:ascii="Myriad Pro" w:hAnsi="Myriad Pro"/>
          <w:vertAlign w:val="superscript"/>
        </w:rPr>
        <w:endnoteReference w:id="9"/>
      </w:r>
      <w:r w:rsidRPr="00C64BC2">
        <w:rPr>
          <w:rFonts w:ascii="Myriad Pro" w:hAnsi="Myriad Pro"/>
        </w:rPr>
        <w:t xml:space="preserve">  </w:t>
      </w:r>
      <w:r>
        <w:rPr>
          <w:rFonts w:ascii="Myriad Pro" w:hAnsi="Myriad Pro"/>
        </w:rPr>
        <w:t xml:space="preserve">But </w:t>
      </w:r>
      <w:r w:rsidRPr="004F2A91">
        <w:rPr>
          <w:rFonts w:ascii="Myriad Pro" w:hAnsi="Myriad Pro"/>
        </w:rPr>
        <w:t xml:space="preserve">Colorado is awaiting federal approval to enact the </w:t>
      </w:r>
      <w:r>
        <w:rPr>
          <w:rFonts w:ascii="Myriad Pro" w:hAnsi="Myriad Pro"/>
        </w:rPr>
        <w:t xml:space="preserve">incentives. And even if the program is approved, </w:t>
      </w:r>
      <w:r w:rsidRPr="004F2A91">
        <w:rPr>
          <w:rFonts w:ascii="Myriad Pro" w:eastAsia="Times New Roman" w:hAnsi="Myriad Pro" w:cs="Arial"/>
          <w:color w:val="000000" w:themeColor="text1"/>
        </w:rPr>
        <w:t xml:space="preserve">the window for providers to enroll and see new Medicaid enrollees is narrowing. </w:t>
      </w:r>
    </w:p>
    <w:p w:rsidR="00637FBD" w:rsidRPr="004F2A91" w:rsidRDefault="00637FBD" w:rsidP="00637FBD">
      <w:pPr>
        <w:spacing w:after="0" w:line="240" w:lineRule="auto"/>
        <w:rPr>
          <w:rFonts w:ascii="Myriad Pro" w:eastAsia="Times New Roman" w:hAnsi="Myriad Pro" w:cs="Arial"/>
          <w:color w:val="000000" w:themeColor="text1"/>
        </w:rPr>
      </w:pPr>
    </w:p>
    <w:p w:rsidR="00637FBD" w:rsidRDefault="00637FBD" w:rsidP="00637FBD">
      <w:pPr>
        <w:rPr>
          <w:rFonts w:ascii="Myriad Pro" w:hAnsi="Myriad Pro"/>
        </w:rPr>
      </w:pPr>
      <w:r>
        <w:rPr>
          <w:rFonts w:ascii="Myriad Pro" w:hAnsi="Myriad Pro"/>
        </w:rPr>
        <w:t xml:space="preserve">The proposal calls for a </w:t>
      </w:r>
      <w:r w:rsidRPr="00C64BC2">
        <w:rPr>
          <w:rFonts w:ascii="Myriad Pro" w:hAnsi="Myriad Pro"/>
        </w:rPr>
        <w:t xml:space="preserve">dentist </w:t>
      </w:r>
      <w:r>
        <w:rPr>
          <w:rFonts w:ascii="Myriad Pro" w:hAnsi="Myriad Pro"/>
        </w:rPr>
        <w:t>to</w:t>
      </w:r>
      <w:r w:rsidRPr="00C64BC2">
        <w:rPr>
          <w:rFonts w:ascii="Myriad Pro" w:hAnsi="Myriad Pro"/>
        </w:rPr>
        <w:t xml:space="preserve"> receive a total of $3,000 for seeing 105 new Medicaid</w:t>
      </w:r>
      <w:r w:rsidRPr="00003C11">
        <w:rPr>
          <w:rFonts w:ascii="Myriad Pro" w:hAnsi="Myriad Pro"/>
        </w:rPr>
        <w:t xml:space="preserve"> clients twice each by next July</w:t>
      </w:r>
      <w:r>
        <w:rPr>
          <w:rFonts w:ascii="Myriad Pro" w:hAnsi="Myriad Pro"/>
        </w:rPr>
        <w:t>. A</w:t>
      </w:r>
      <w:r w:rsidRPr="00C64BC2">
        <w:rPr>
          <w:rFonts w:ascii="Myriad Pro" w:hAnsi="Myriad Pro"/>
        </w:rPr>
        <w:t xml:space="preserve"> dental hygienist c</w:t>
      </w:r>
      <w:r>
        <w:rPr>
          <w:rFonts w:ascii="Myriad Pro" w:hAnsi="Myriad Pro"/>
        </w:rPr>
        <w:t>an</w:t>
      </w:r>
      <w:r w:rsidRPr="00C64BC2">
        <w:rPr>
          <w:rFonts w:ascii="Myriad Pro" w:hAnsi="Myriad Pro"/>
        </w:rPr>
        <w:t xml:space="preserve"> receive $1,500 for 105 new </w:t>
      </w:r>
      <w:r w:rsidRPr="00003C11">
        <w:rPr>
          <w:rFonts w:ascii="Myriad Pro" w:hAnsi="Myriad Pro"/>
        </w:rPr>
        <w:t>Medicaid clients</w:t>
      </w:r>
      <w:r>
        <w:rPr>
          <w:rFonts w:ascii="Myriad Pro" w:hAnsi="Myriad Pro"/>
        </w:rPr>
        <w:t>.</w:t>
      </w:r>
    </w:p>
    <w:p w:rsidR="00637FBD" w:rsidRPr="00C64BC2" w:rsidRDefault="00637FBD" w:rsidP="00637FBD">
      <w:pPr>
        <w:rPr>
          <w:rFonts w:ascii="Myriad Pro" w:hAnsi="Myriad Pro"/>
        </w:rPr>
      </w:pPr>
      <w:r>
        <w:rPr>
          <w:rFonts w:ascii="Myriad Pro" w:hAnsi="Myriad Pro"/>
        </w:rPr>
        <w:t>The formulas for this new incentive program are:</w:t>
      </w:r>
    </w:p>
    <w:p w:rsidR="00637FBD" w:rsidRPr="00003C11" w:rsidRDefault="00637FBD" w:rsidP="00637FBD">
      <w:pPr>
        <w:spacing w:after="0" w:line="240" w:lineRule="auto"/>
        <w:rPr>
          <w:rFonts w:ascii="Myriad Pro" w:eastAsia="Times New Roman" w:hAnsi="Myriad Pro" w:cs="Arial"/>
          <w:b/>
          <w:bCs/>
          <w:color w:val="000000" w:themeColor="text1"/>
        </w:rPr>
      </w:pPr>
      <w:r w:rsidRPr="00C64BC2">
        <w:rPr>
          <w:rFonts w:ascii="Myriad Pro" w:eastAsia="Times New Roman" w:hAnsi="Myriad Pro" w:cs="Arial"/>
          <w:b/>
          <w:bCs/>
          <w:color w:val="000000" w:themeColor="text1"/>
        </w:rPr>
        <w:t>Dentists</w:t>
      </w:r>
      <w:r w:rsidRPr="00003C11">
        <w:rPr>
          <w:rFonts w:ascii="Myriad Pro" w:eastAsia="Times New Roman" w:hAnsi="Myriad Pro" w:cs="Arial"/>
          <w:b/>
          <w:bCs/>
          <w:color w:val="000000" w:themeColor="text1"/>
        </w:rPr>
        <w:t>:</w:t>
      </w:r>
    </w:p>
    <w:p w:rsidR="00637FBD" w:rsidRPr="00037E66" w:rsidRDefault="00637FBD" w:rsidP="00637FBD">
      <w:pPr>
        <w:pStyle w:val="ListParagraph"/>
        <w:numPr>
          <w:ilvl w:val="0"/>
          <w:numId w:val="2"/>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$1,000 for five new clients seen twice between July 1, 2014 and June 30, 2015.</w:t>
      </w:r>
    </w:p>
    <w:p w:rsidR="00637FBD" w:rsidRPr="00037E66" w:rsidRDefault="00637FBD" w:rsidP="00637FBD">
      <w:pPr>
        <w:pStyle w:val="ListParagraph"/>
        <w:numPr>
          <w:ilvl w:val="0"/>
          <w:numId w:val="2"/>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 xml:space="preserve">$1,000 for the next 50 new clients </w:t>
      </w:r>
    </w:p>
    <w:p w:rsidR="00637FBD" w:rsidRPr="00037E66" w:rsidRDefault="00637FBD" w:rsidP="00637FBD">
      <w:pPr>
        <w:pStyle w:val="ListParagraph"/>
        <w:numPr>
          <w:ilvl w:val="0"/>
          <w:numId w:val="2"/>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$1,000 for the next 50 new clients</w:t>
      </w:r>
    </w:p>
    <w:p w:rsidR="00637FBD" w:rsidRPr="00C64BC2" w:rsidRDefault="00637FBD" w:rsidP="00637FBD">
      <w:pPr>
        <w:spacing w:after="0" w:line="240" w:lineRule="auto"/>
        <w:rPr>
          <w:rFonts w:ascii="Myriad Pro" w:eastAsia="Times New Roman" w:hAnsi="Myriad Pro" w:cs="Arial"/>
          <w:color w:val="000000" w:themeColor="text1"/>
        </w:rPr>
      </w:pPr>
    </w:p>
    <w:p w:rsidR="00637FBD" w:rsidRPr="00003C11" w:rsidRDefault="00637FBD" w:rsidP="00637FBD">
      <w:pPr>
        <w:spacing w:after="0" w:line="240" w:lineRule="auto"/>
        <w:rPr>
          <w:rFonts w:ascii="Myriad Pro" w:eastAsia="Times New Roman" w:hAnsi="Myriad Pro" w:cs="Arial"/>
          <w:b/>
          <w:bCs/>
          <w:color w:val="000000" w:themeColor="text1"/>
        </w:rPr>
      </w:pPr>
      <w:r w:rsidRPr="00003C11">
        <w:rPr>
          <w:rFonts w:ascii="Myriad Pro" w:eastAsia="Times New Roman" w:hAnsi="Myriad Pro" w:cs="Arial"/>
          <w:b/>
          <w:bCs/>
          <w:color w:val="000000" w:themeColor="text1"/>
        </w:rPr>
        <w:t>Independent Dental Hygienists</w:t>
      </w:r>
    </w:p>
    <w:p w:rsidR="00637FBD" w:rsidRPr="00037E66" w:rsidRDefault="00637FBD" w:rsidP="00637FBD">
      <w:pPr>
        <w:pStyle w:val="ListParagraph"/>
        <w:numPr>
          <w:ilvl w:val="0"/>
          <w:numId w:val="3"/>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$500 for five new clients seen twice between July 1, 2014 and June 30, 2015.</w:t>
      </w:r>
    </w:p>
    <w:p w:rsidR="00637FBD" w:rsidRPr="00037E66" w:rsidRDefault="00637FBD" w:rsidP="00637FBD">
      <w:pPr>
        <w:pStyle w:val="ListParagraph"/>
        <w:numPr>
          <w:ilvl w:val="0"/>
          <w:numId w:val="3"/>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$500 for the next 50 new clients</w:t>
      </w:r>
    </w:p>
    <w:p w:rsidR="00637FBD" w:rsidRPr="00037E66" w:rsidRDefault="00637FBD" w:rsidP="00637FBD">
      <w:pPr>
        <w:pStyle w:val="ListParagraph"/>
        <w:numPr>
          <w:ilvl w:val="0"/>
          <w:numId w:val="3"/>
        </w:numPr>
        <w:spacing w:after="0" w:line="240" w:lineRule="auto"/>
        <w:rPr>
          <w:rFonts w:ascii="Myriad Pro" w:eastAsia="Times New Roman" w:hAnsi="Myriad Pro" w:cs="Arial"/>
          <w:color w:val="000000" w:themeColor="text1"/>
        </w:rPr>
      </w:pPr>
      <w:r w:rsidRPr="00037E66">
        <w:rPr>
          <w:rFonts w:ascii="Myriad Pro" w:eastAsia="Times New Roman" w:hAnsi="Myriad Pro" w:cs="Arial"/>
          <w:color w:val="000000" w:themeColor="text1"/>
        </w:rPr>
        <w:t>$500 for the next 50 new clients</w:t>
      </w:r>
    </w:p>
    <w:p w:rsidR="00637FBD" w:rsidRPr="00C64BC2" w:rsidRDefault="00637FBD" w:rsidP="00637FBD">
      <w:pPr>
        <w:spacing w:after="0" w:line="240" w:lineRule="auto"/>
        <w:rPr>
          <w:rFonts w:ascii="Myriad Pro" w:hAnsi="Myriad Pro"/>
        </w:rPr>
      </w:pPr>
    </w:p>
    <w:p w:rsidR="00637FBD" w:rsidRPr="00003C11" w:rsidRDefault="00637FBD" w:rsidP="00637FBD">
      <w:pPr>
        <w:spacing w:after="0" w:line="240" w:lineRule="auto"/>
        <w:rPr>
          <w:rFonts w:ascii="Myriad Pro" w:eastAsia="Times New Roman" w:hAnsi="Myriad Pro" w:cs="Arial"/>
          <w:b/>
          <w:color w:val="000000" w:themeColor="text1"/>
        </w:rPr>
      </w:pPr>
    </w:p>
    <w:p w:rsidR="00637FBD" w:rsidRPr="00037E66" w:rsidRDefault="00637FBD" w:rsidP="00637FBD">
      <w:pPr>
        <w:pStyle w:val="ListParagraph"/>
        <w:numPr>
          <w:ilvl w:val="0"/>
          <w:numId w:val="4"/>
        </w:numPr>
        <w:rPr>
          <w:rFonts w:ascii="Myriad Pro" w:hAnsi="Myriad Pro"/>
          <w:b/>
        </w:rPr>
      </w:pPr>
      <w:r w:rsidRPr="00037E66">
        <w:rPr>
          <w:rFonts w:ascii="Myriad Pro" w:hAnsi="Myriad Pro"/>
          <w:b/>
        </w:rPr>
        <w:t>Program Administration</w:t>
      </w:r>
    </w:p>
    <w:p w:rsidR="00637FBD" w:rsidRPr="00003C11" w:rsidRDefault="00637FBD" w:rsidP="00637FBD">
      <w:pPr>
        <w:rPr>
          <w:rFonts w:ascii="Myriad Pro" w:hAnsi="Myriad Pro"/>
        </w:rPr>
      </w:pPr>
      <w:r w:rsidRPr="00C64BC2">
        <w:rPr>
          <w:rFonts w:ascii="Myriad Pro" w:hAnsi="Myriad Pro"/>
        </w:rPr>
        <w:t xml:space="preserve">Colorado has shifted the administration </w:t>
      </w:r>
      <w:r>
        <w:rPr>
          <w:rFonts w:ascii="Myriad Pro" w:hAnsi="Myriad Pro"/>
        </w:rPr>
        <w:t>of the</w:t>
      </w:r>
      <w:r w:rsidRPr="00003C11">
        <w:rPr>
          <w:rFonts w:ascii="Myriad Pro" w:hAnsi="Myriad Pro"/>
        </w:rPr>
        <w:t xml:space="preserve"> Medicaid dental benefit from the Department of Health Care Policy and Financing (HCPF) to DentaQuest, which </w:t>
      </w:r>
      <w:r>
        <w:rPr>
          <w:rFonts w:ascii="Myriad Pro" w:hAnsi="Myriad Pro"/>
        </w:rPr>
        <w:t xml:space="preserve">has taken over </w:t>
      </w:r>
      <w:r w:rsidRPr="00C64BC2">
        <w:rPr>
          <w:rFonts w:ascii="Myriad Pro" w:hAnsi="Myriad Pro"/>
        </w:rPr>
        <w:t>p</w:t>
      </w:r>
      <w:r w:rsidRPr="00003C11">
        <w:rPr>
          <w:rFonts w:ascii="Myriad Pro" w:hAnsi="Myriad Pro"/>
        </w:rPr>
        <w:t xml:space="preserve">rovider recruitment and training, enrollee relations, claims and payment. </w:t>
      </w:r>
    </w:p>
    <w:p w:rsidR="00637FBD" w:rsidRPr="00003C11" w:rsidRDefault="00637FBD" w:rsidP="00637FBD">
      <w:pPr>
        <w:rPr>
          <w:rFonts w:ascii="Myriad Pro" w:hAnsi="Myriad Pro"/>
        </w:rPr>
      </w:pPr>
      <w:r>
        <w:rPr>
          <w:rFonts w:ascii="Myriad Pro" w:hAnsi="Myriad Pro"/>
        </w:rPr>
        <w:lastRenderedPageBreak/>
        <w:t xml:space="preserve">Boston-based </w:t>
      </w:r>
      <w:r w:rsidRPr="00037E66">
        <w:rPr>
          <w:rFonts w:ascii="Myriad Pro" w:hAnsi="Myriad Pro"/>
        </w:rPr>
        <w:t xml:space="preserve">DentaQuest </w:t>
      </w:r>
      <w:r w:rsidRPr="00C64BC2">
        <w:rPr>
          <w:rFonts w:ascii="Myriad Pro" w:hAnsi="Myriad Pro"/>
        </w:rPr>
        <w:t xml:space="preserve">is </w:t>
      </w:r>
      <w:r w:rsidRPr="00037E66">
        <w:rPr>
          <w:rFonts w:ascii="Myriad Pro" w:hAnsi="Myriad Pro"/>
        </w:rPr>
        <w:t xml:space="preserve">a private </w:t>
      </w:r>
      <w:r w:rsidRPr="00C64BC2">
        <w:rPr>
          <w:rFonts w:ascii="Myriad Pro" w:hAnsi="Myriad Pro"/>
        </w:rPr>
        <w:t xml:space="preserve">corporation </w:t>
      </w:r>
      <w:r w:rsidRPr="00037E66">
        <w:rPr>
          <w:rFonts w:ascii="Myriad Pro" w:hAnsi="Myriad Pro"/>
        </w:rPr>
        <w:t>that administers state-sponsored dental programs</w:t>
      </w:r>
      <w:r w:rsidRPr="00C64BC2">
        <w:rPr>
          <w:rFonts w:ascii="Myriad Pro" w:hAnsi="Myriad Pro"/>
        </w:rPr>
        <w:t xml:space="preserve"> to </w:t>
      </w:r>
      <w:r>
        <w:rPr>
          <w:rFonts w:ascii="Myriad Pro" w:hAnsi="Myriad Pro"/>
        </w:rPr>
        <w:t>more than</w:t>
      </w:r>
      <w:r w:rsidRPr="00C64BC2">
        <w:rPr>
          <w:rFonts w:ascii="Myriad Pro" w:hAnsi="Myriad Pro"/>
        </w:rPr>
        <w:t xml:space="preserve"> </w:t>
      </w:r>
      <w:r>
        <w:rPr>
          <w:rFonts w:ascii="Myriad Pro" w:hAnsi="Myriad Pro"/>
        </w:rPr>
        <w:t>20</w:t>
      </w:r>
      <w:r w:rsidRPr="00C64BC2">
        <w:rPr>
          <w:rFonts w:ascii="Myriad Pro" w:hAnsi="Myriad Pro"/>
        </w:rPr>
        <w:t xml:space="preserve"> million </w:t>
      </w:r>
      <w:r>
        <w:rPr>
          <w:rFonts w:ascii="Myriad Pro" w:hAnsi="Myriad Pro"/>
        </w:rPr>
        <w:t xml:space="preserve">public insurance clients </w:t>
      </w:r>
      <w:r w:rsidRPr="00003C11">
        <w:rPr>
          <w:rFonts w:ascii="Myriad Pro" w:hAnsi="Myriad Pro"/>
        </w:rPr>
        <w:t>nationwide</w:t>
      </w:r>
      <w:r w:rsidRPr="00037E66">
        <w:rPr>
          <w:rFonts w:ascii="Myriad Pro" w:hAnsi="Myriad Pro"/>
        </w:rPr>
        <w:t>.</w:t>
      </w:r>
      <w:r>
        <w:rPr>
          <w:rStyle w:val="EndnoteReference"/>
          <w:rFonts w:ascii="Myriad Pro" w:hAnsi="Myriad Pro"/>
        </w:rPr>
        <w:endnoteReference w:id="10"/>
      </w:r>
      <w:r>
        <w:rPr>
          <w:rFonts w:ascii="Myriad Pro" w:hAnsi="Myriad Pro"/>
        </w:rPr>
        <w:t xml:space="preserve"> </w:t>
      </w:r>
      <w:r w:rsidRPr="00037E66">
        <w:rPr>
          <w:rFonts w:ascii="Myriad Pro" w:hAnsi="Myriad Pro"/>
        </w:rPr>
        <w:t xml:space="preserve"> </w:t>
      </w:r>
      <w:r>
        <w:rPr>
          <w:rFonts w:ascii="Myriad Pro" w:hAnsi="Myriad Pro"/>
        </w:rPr>
        <w:t xml:space="preserve">It </w:t>
      </w:r>
      <w:r w:rsidRPr="00C64BC2">
        <w:rPr>
          <w:rFonts w:ascii="Myriad Pro" w:hAnsi="Myriad Pro"/>
        </w:rPr>
        <w:t xml:space="preserve">also </w:t>
      </w:r>
      <w:r w:rsidRPr="00003C11">
        <w:rPr>
          <w:rFonts w:ascii="Myriad Pro" w:hAnsi="Myriad Pro"/>
        </w:rPr>
        <w:t xml:space="preserve">supports clinical research through </w:t>
      </w:r>
      <w:r>
        <w:rPr>
          <w:rFonts w:ascii="Myriad Pro" w:hAnsi="Myriad Pro"/>
        </w:rPr>
        <w:t>its</w:t>
      </w:r>
      <w:r w:rsidRPr="00C64BC2">
        <w:rPr>
          <w:rFonts w:ascii="Myriad Pro" w:hAnsi="Myriad Pro"/>
        </w:rPr>
        <w:t xml:space="preserve"> DentaQuest Institute and </w:t>
      </w:r>
      <w:r>
        <w:rPr>
          <w:rFonts w:ascii="Myriad Pro" w:hAnsi="Myriad Pro"/>
        </w:rPr>
        <w:t xml:space="preserve">works to </w:t>
      </w:r>
      <w:r w:rsidRPr="00003C11">
        <w:rPr>
          <w:rFonts w:ascii="Myriad Pro" w:hAnsi="Myriad Pro"/>
        </w:rPr>
        <w:t xml:space="preserve">improve oral health through </w:t>
      </w:r>
      <w:r>
        <w:rPr>
          <w:rFonts w:ascii="Myriad Pro" w:hAnsi="Myriad Pro"/>
        </w:rPr>
        <w:t>its</w:t>
      </w:r>
      <w:r w:rsidRPr="00C64BC2">
        <w:rPr>
          <w:rFonts w:ascii="Myriad Pro" w:hAnsi="Myriad Pro"/>
        </w:rPr>
        <w:t xml:space="preserve"> DentaQuest Foundation. </w:t>
      </w:r>
    </w:p>
    <w:p w:rsidR="00637FBD" w:rsidRPr="00003C11" w:rsidRDefault="00637FBD" w:rsidP="00637FBD">
      <w:pPr>
        <w:rPr>
          <w:rFonts w:ascii="Myriad Pro" w:hAnsi="Myriad Pro"/>
        </w:rPr>
      </w:pPr>
      <w:r w:rsidRPr="00003C11">
        <w:rPr>
          <w:rFonts w:ascii="Myriad Pro" w:hAnsi="Myriad Pro"/>
        </w:rPr>
        <w:t xml:space="preserve">Colorado’s goal is to </w:t>
      </w:r>
      <w:r>
        <w:rPr>
          <w:rFonts w:ascii="Myriad Pro" w:hAnsi="Myriad Pro"/>
        </w:rPr>
        <w:t xml:space="preserve">be more efficient and create a program that is friendlier to providers and consumers. </w:t>
      </w:r>
      <w:r w:rsidRPr="00C64BC2">
        <w:rPr>
          <w:rFonts w:ascii="Myriad Pro" w:hAnsi="Myriad Pro"/>
        </w:rPr>
        <w:t xml:space="preserve">Contracting with DentaQuest </w:t>
      </w:r>
      <w:r w:rsidRPr="00003C11">
        <w:rPr>
          <w:rFonts w:ascii="Myriad Pro" w:hAnsi="Myriad Pro"/>
        </w:rPr>
        <w:t xml:space="preserve">was a key strategy to achieve this goal. </w:t>
      </w:r>
      <w:proofErr w:type="spellStart"/>
      <w:r w:rsidRPr="00003C11">
        <w:rPr>
          <w:rFonts w:ascii="Myriad Pro" w:hAnsi="Myriad Pro"/>
        </w:rPr>
        <w:t>Denta</w:t>
      </w:r>
      <w:r>
        <w:rPr>
          <w:rFonts w:ascii="Myriad Pro" w:hAnsi="Myriad Pro"/>
        </w:rPr>
        <w:t>Q</w:t>
      </w:r>
      <w:r w:rsidRPr="00003C11">
        <w:rPr>
          <w:rFonts w:ascii="Myriad Pro" w:hAnsi="Myriad Pro"/>
        </w:rPr>
        <w:t>uest’s</w:t>
      </w:r>
      <w:proofErr w:type="spellEnd"/>
      <w:r w:rsidRPr="00003C11">
        <w:rPr>
          <w:rFonts w:ascii="Myriad Pro" w:hAnsi="Myriad Pro"/>
        </w:rPr>
        <w:t xml:space="preserve"> contract includes incentives for quality and improved access. It</w:t>
      </w:r>
      <w:r>
        <w:rPr>
          <w:rFonts w:ascii="Myriad Pro" w:hAnsi="Myriad Pro"/>
        </w:rPr>
        <w:t xml:space="preserve"> receives </w:t>
      </w:r>
      <w:proofErr w:type="gramStart"/>
      <w:r>
        <w:rPr>
          <w:rFonts w:ascii="Myriad Pro" w:hAnsi="Myriad Pro"/>
        </w:rPr>
        <w:t xml:space="preserve">a </w:t>
      </w:r>
      <w:r w:rsidRPr="00003C11">
        <w:rPr>
          <w:rFonts w:ascii="Myriad Pro" w:hAnsi="Myriad Pro"/>
        </w:rPr>
        <w:t>per</w:t>
      </w:r>
      <w:proofErr w:type="gramEnd"/>
      <w:r w:rsidRPr="00003C11">
        <w:rPr>
          <w:rFonts w:ascii="Myriad Pro" w:hAnsi="Myriad Pro"/>
        </w:rPr>
        <w:t xml:space="preserve"> member per month </w:t>
      </w:r>
      <w:r>
        <w:rPr>
          <w:rFonts w:ascii="Myriad Pro" w:hAnsi="Myriad Pro"/>
        </w:rPr>
        <w:t>p</w:t>
      </w:r>
      <w:r w:rsidRPr="00C64BC2">
        <w:rPr>
          <w:rFonts w:ascii="Myriad Pro" w:hAnsi="Myriad Pro"/>
        </w:rPr>
        <w:t>ayment</w:t>
      </w:r>
      <w:r w:rsidRPr="00003C11">
        <w:rPr>
          <w:rFonts w:ascii="Myriad Pro" w:hAnsi="Myriad Pro"/>
        </w:rPr>
        <w:t xml:space="preserve"> </w:t>
      </w:r>
      <w:r>
        <w:rPr>
          <w:rFonts w:ascii="Myriad Pro" w:hAnsi="Myriad Pro"/>
        </w:rPr>
        <w:t xml:space="preserve">(PMPM) from the state for each Medicaid enrollee. This PMPM </w:t>
      </w:r>
      <w:r w:rsidRPr="00003C11">
        <w:rPr>
          <w:rFonts w:ascii="Myriad Pro" w:hAnsi="Myriad Pro"/>
        </w:rPr>
        <w:t xml:space="preserve">can increase </w:t>
      </w:r>
      <w:r>
        <w:rPr>
          <w:rFonts w:ascii="Myriad Pro" w:hAnsi="Myriad Pro"/>
        </w:rPr>
        <w:t>by meeting</w:t>
      </w:r>
      <w:r w:rsidRPr="00C64BC2">
        <w:rPr>
          <w:rFonts w:ascii="Myriad Pro" w:hAnsi="Myriad Pro"/>
        </w:rPr>
        <w:t xml:space="preserve"> goals, including </w:t>
      </w:r>
      <w:r w:rsidRPr="00003C11">
        <w:rPr>
          <w:rFonts w:ascii="Myriad Pro" w:hAnsi="Myriad Pro"/>
        </w:rPr>
        <w:t xml:space="preserve">expanding the Medicaid dental provider network by at least 150, decreasing dental emergency room visits </w:t>
      </w:r>
      <w:r>
        <w:rPr>
          <w:rFonts w:ascii="Myriad Pro" w:hAnsi="Myriad Pro"/>
        </w:rPr>
        <w:t xml:space="preserve">by </w:t>
      </w:r>
      <w:r w:rsidRPr="00C64BC2">
        <w:rPr>
          <w:rFonts w:ascii="Myriad Pro" w:hAnsi="Myriad Pro"/>
        </w:rPr>
        <w:t>30</w:t>
      </w:r>
      <w:r w:rsidRPr="00003C11">
        <w:rPr>
          <w:rFonts w:ascii="Myriad Pro" w:hAnsi="Myriad Pro"/>
        </w:rPr>
        <w:t xml:space="preserve"> percent and increasing preventive dental services for enrollees.</w:t>
      </w:r>
    </w:p>
    <w:p w:rsidR="00637FBD" w:rsidRPr="00003C11" w:rsidRDefault="00637FBD" w:rsidP="00637FBD">
      <w:pPr>
        <w:rPr>
          <w:rFonts w:ascii="Myriad Pro" w:hAnsi="Myriad Pro" w:cs="Times New Roman"/>
        </w:rPr>
      </w:pPr>
      <w:r w:rsidRPr="00003C11">
        <w:rPr>
          <w:rFonts w:ascii="Myriad Pro" w:hAnsi="Myriad Pro"/>
        </w:rPr>
        <w:t xml:space="preserve">DentaQuest must report each month on </w:t>
      </w:r>
      <w:r>
        <w:rPr>
          <w:rFonts w:ascii="Myriad Pro" w:hAnsi="Myriad Pro"/>
        </w:rPr>
        <w:t>its steps t</w:t>
      </w:r>
      <w:r w:rsidRPr="00C64BC2">
        <w:rPr>
          <w:rFonts w:ascii="Myriad Pro" w:hAnsi="Myriad Pro"/>
        </w:rPr>
        <w:t>o improve access to dental care, especially in counties with few providers.</w:t>
      </w:r>
      <w:r w:rsidRPr="00003C11">
        <w:rPr>
          <w:rFonts w:ascii="Myriad Pro" w:hAnsi="Myriad Pro"/>
        </w:rPr>
        <w:t xml:space="preserve"> </w:t>
      </w:r>
    </w:p>
    <w:p w:rsidR="00637FBD" w:rsidRDefault="00637FBD" w:rsidP="00637FBD">
      <w:pPr>
        <w:pStyle w:val="ListParagraph"/>
        <w:ind w:left="0"/>
        <w:rPr>
          <w:rFonts w:ascii="Myriad Pro" w:hAnsi="Myriad Pro"/>
          <w:b/>
        </w:rPr>
      </w:pPr>
    </w:p>
    <w:p w:rsidR="00637FBD" w:rsidRPr="00037E66" w:rsidRDefault="00637FBD" w:rsidP="00637FBD">
      <w:pPr>
        <w:pStyle w:val="ListParagraph"/>
        <w:ind w:left="0"/>
        <w:rPr>
          <w:rFonts w:ascii="Myriad Pro" w:hAnsi="Myriad Pro"/>
          <w:b/>
        </w:rPr>
      </w:pPr>
      <w:r w:rsidRPr="00037E66">
        <w:rPr>
          <w:rFonts w:ascii="Myriad Pro" w:hAnsi="Myriad Pro"/>
          <w:b/>
        </w:rPr>
        <w:t>Bridging the Gap</w:t>
      </w:r>
    </w:p>
    <w:p w:rsidR="00637FBD" w:rsidRPr="00C64BC2" w:rsidRDefault="00637FBD" w:rsidP="00637FBD">
      <w:pPr>
        <w:rPr>
          <w:rFonts w:ascii="Myriad Pro" w:hAnsi="Myriad Pro"/>
        </w:rPr>
      </w:pPr>
      <w:r w:rsidRPr="00C64BC2">
        <w:rPr>
          <w:rFonts w:ascii="Myriad Pro" w:hAnsi="Myriad Pro"/>
        </w:rPr>
        <w:t xml:space="preserve">Colorado’s ability to provide dental care for Medicaid clients will be further strained as enrollment climbs in the coming years. </w:t>
      </w:r>
      <w:r w:rsidRPr="00003C11">
        <w:rPr>
          <w:rFonts w:ascii="Myriad Pro" w:hAnsi="Myriad Pro"/>
        </w:rPr>
        <w:t>Creative solutions are being tested across Colorado that may yield learnings that can be scaled up statewide</w:t>
      </w:r>
      <w:r w:rsidRPr="00C64BC2">
        <w:rPr>
          <w:rFonts w:ascii="Myriad Pro" w:hAnsi="Myriad Pro"/>
        </w:rPr>
        <w:t>.</w:t>
      </w:r>
    </w:p>
    <w:p w:rsidR="00637FBD" w:rsidRPr="00003C11" w:rsidRDefault="00637FBD" w:rsidP="00637FBD">
      <w:pPr>
        <w:rPr>
          <w:rFonts w:ascii="Myriad Pro" w:hAnsi="Myriad Pro"/>
        </w:rPr>
      </w:pPr>
      <w:r>
        <w:rPr>
          <w:rFonts w:ascii="Myriad Pro" w:hAnsi="Myriad Pro"/>
        </w:rPr>
        <w:t>A</w:t>
      </w:r>
      <w:r w:rsidRPr="00003C11">
        <w:rPr>
          <w:rFonts w:ascii="Myriad Pro" w:hAnsi="Myriad Pro"/>
        </w:rPr>
        <w:t xml:space="preserve"> number of programs</w:t>
      </w:r>
      <w:r>
        <w:rPr>
          <w:rFonts w:ascii="Myriad Pro" w:hAnsi="Myriad Pro"/>
        </w:rPr>
        <w:t xml:space="preserve"> </w:t>
      </w:r>
      <w:r w:rsidRPr="00003C11">
        <w:rPr>
          <w:rFonts w:ascii="Myriad Pro" w:hAnsi="Myriad Pro"/>
        </w:rPr>
        <w:t xml:space="preserve">hold promise </w:t>
      </w:r>
      <w:r>
        <w:rPr>
          <w:rFonts w:ascii="Myriad Pro" w:hAnsi="Myriad Pro"/>
        </w:rPr>
        <w:t xml:space="preserve">in ensuring </w:t>
      </w:r>
      <w:r w:rsidRPr="00003C11">
        <w:rPr>
          <w:rFonts w:ascii="Myriad Pro" w:hAnsi="Myriad Pro"/>
        </w:rPr>
        <w:t>that Colorado’s Medicaid clients can get dental care</w:t>
      </w:r>
      <w:r>
        <w:rPr>
          <w:rFonts w:ascii="Myriad Pro" w:hAnsi="Myriad Pro"/>
        </w:rPr>
        <w:t>:</w:t>
      </w:r>
    </w:p>
    <w:p w:rsidR="00637FBD" w:rsidRPr="00C64BC2" w:rsidRDefault="00637FBD" w:rsidP="00637FBD">
      <w:pPr>
        <w:pStyle w:val="ListParagraph"/>
        <w:numPr>
          <w:ilvl w:val="0"/>
          <w:numId w:val="5"/>
        </w:numPr>
        <w:rPr>
          <w:rFonts w:ascii="Myriad Pro" w:hAnsi="Myriad Pro"/>
        </w:rPr>
      </w:pPr>
      <w:r w:rsidRPr="00037E66">
        <w:rPr>
          <w:rFonts w:ascii="Myriad Pro" w:hAnsi="Myriad Pro"/>
          <w:b/>
        </w:rPr>
        <w:t>Community Facilitation:</w:t>
      </w:r>
      <w:r w:rsidRPr="00037E66">
        <w:rPr>
          <w:rFonts w:ascii="Myriad Pro" w:hAnsi="Myriad Pro"/>
        </w:rPr>
        <w:t xml:space="preserve"> </w:t>
      </w:r>
      <w:r w:rsidRPr="00C64BC2">
        <w:rPr>
          <w:rFonts w:ascii="Myriad Pro" w:hAnsi="Myriad Pro"/>
        </w:rPr>
        <w:t>T</w:t>
      </w:r>
      <w:r w:rsidRPr="00037E66">
        <w:rPr>
          <w:rFonts w:ascii="Myriad Pro" w:hAnsi="Myriad Pro"/>
        </w:rPr>
        <w:t xml:space="preserve">he Health District of Northern Larimer County, a special tax district </w:t>
      </w:r>
      <w:r w:rsidRPr="00C64BC2">
        <w:rPr>
          <w:rFonts w:ascii="Myriad Pro" w:hAnsi="Myriad Pro"/>
        </w:rPr>
        <w:t>which</w:t>
      </w:r>
      <w:r w:rsidRPr="00037E66">
        <w:rPr>
          <w:rFonts w:ascii="Myriad Pro" w:hAnsi="Myriad Pro"/>
        </w:rPr>
        <w:t xml:space="preserve"> </w:t>
      </w:r>
      <w:r w:rsidRPr="00C64BC2">
        <w:rPr>
          <w:rFonts w:ascii="Myriad Pro" w:hAnsi="Myriad Pro"/>
        </w:rPr>
        <w:t>s</w:t>
      </w:r>
      <w:r w:rsidRPr="00037E66">
        <w:rPr>
          <w:rFonts w:ascii="Myriad Pro" w:hAnsi="Myriad Pro"/>
        </w:rPr>
        <w:t>ubsidize</w:t>
      </w:r>
      <w:r w:rsidRPr="00C64BC2">
        <w:rPr>
          <w:rFonts w:ascii="Myriad Pro" w:hAnsi="Myriad Pro"/>
        </w:rPr>
        <w:t>s</w:t>
      </w:r>
      <w:r w:rsidRPr="00037E66">
        <w:rPr>
          <w:rFonts w:ascii="Myriad Pro" w:hAnsi="Myriad Pro"/>
        </w:rPr>
        <w:t xml:space="preserve"> low-income health care, is planning </w:t>
      </w:r>
      <w:r w:rsidRPr="00C64BC2">
        <w:rPr>
          <w:rFonts w:ascii="Myriad Pro" w:hAnsi="Myriad Pro"/>
        </w:rPr>
        <w:t>to expand a partnership w</w:t>
      </w:r>
      <w:r w:rsidRPr="00037E66">
        <w:rPr>
          <w:rFonts w:ascii="Myriad Pro" w:hAnsi="Myriad Pro"/>
        </w:rPr>
        <w:t xml:space="preserve">ith local dentists </w:t>
      </w:r>
      <w:r w:rsidRPr="00C64BC2">
        <w:rPr>
          <w:rFonts w:ascii="Myriad Pro" w:hAnsi="Myriad Pro"/>
        </w:rPr>
        <w:t>who</w:t>
      </w:r>
      <w:r w:rsidRPr="00037E66">
        <w:rPr>
          <w:rFonts w:ascii="Myriad Pro" w:hAnsi="Myriad Pro"/>
        </w:rPr>
        <w:t xml:space="preserve"> provide pro bono or sliding scale services </w:t>
      </w:r>
      <w:r w:rsidRPr="00C64BC2">
        <w:rPr>
          <w:rFonts w:ascii="Myriad Pro" w:hAnsi="Myriad Pro"/>
        </w:rPr>
        <w:t>through the Dental Connections program</w:t>
      </w:r>
      <w:r w:rsidRPr="00037E66">
        <w:rPr>
          <w:rFonts w:ascii="Myriad Pro" w:hAnsi="Myriad Pro"/>
        </w:rPr>
        <w:t xml:space="preserve">. </w:t>
      </w:r>
      <w:r w:rsidRPr="00C64BC2">
        <w:rPr>
          <w:rFonts w:ascii="Myriad Pro" w:hAnsi="Myriad Pro"/>
        </w:rPr>
        <w:t xml:space="preserve">A new campaign </w:t>
      </w:r>
      <w:r w:rsidRPr="00037E66">
        <w:rPr>
          <w:rFonts w:ascii="Myriad Pro" w:hAnsi="Myriad Pro"/>
        </w:rPr>
        <w:t xml:space="preserve">will </w:t>
      </w:r>
      <w:r w:rsidRPr="00C64BC2">
        <w:rPr>
          <w:rFonts w:ascii="Myriad Pro" w:hAnsi="Myriad Pro"/>
        </w:rPr>
        <w:t>reach out to providers, offering help with Medicaid applications and serving as a “caseload distribution hub” to match Medicaid clients to available dentists</w:t>
      </w:r>
      <w:r w:rsidRPr="00037E66">
        <w:rPr>
          <w:rFonts w:ascii="Myriad Pro" w:hAnsi="Myriad Pro"/>
        </w:rPr>
        <w:t xml:space="preserve">.   </w:t>
      </w:r>
    </w:p>
    <w:p w:rsidR="00637FBD" w:rsidRPr="00037E66" w:rsidRDefault="00637FBD" w:rsidP="00637FBD">
      <w:pPr>
        <w:pStyle w:val="ListParagraph"/>
        <w:numPr>
          <w:ilvl w:val="0"/>
          <w:numId w:val="5"/>
        </w:numPr>
        <w:rPr>
          <w:rFonts w:ascii="Myriad Pro" w:hAnsi="Myriad Pro"/>
        </w:rPr>
      </w:pPr>
      <w:r w:rsidRPr="00037E66">
        <w:rPr>
          <w:rFonts w:ascii="Myriad Pro" w:hAnsi="Myriad Pro"/>
          <w:b/>
        </w:rPr>
        <w:t>Integrating Preventive Dental Care and Primary Care:</w:t>
      </w:r>
      <w:r w:rsidRPr="00C64BC2">
        <w:rPr>
          <w:rFonts w:ascii="Myriad Pro" w:hAnsi="Myriad Pro"/>
        </w:rPr>
        <w:t xml:space="preserve"> </w:t>
      </w:r>
      <w:r w:rsidRPr="00037E66">
        <w:rPr>
          <w:rFonts w:ascii="Myriad Pro" w:hAnsi="Myriad Pro"/>
        </w:rPr>
        <w:t xml:space="preserve">Clinica Family Health Services found that </w:t>
      </w:r>
      <w:r w:rsidRPr="00C64BC2">
        <w:rPr>
          <w:rFonts w:ascii="Myriad Pro" w:hAnsi="Myriad Pro"/>
        </w:rPr>
        <w:t>few of its patients were using its preventive dental services. And data showed that, on average, children were seven before their first dental visit. In response, Clinica</w:t>
      </w:r>
      <w:r w:rsidRPr="00037E66">
        <w:rPr>
          <w:rFonts w:ascii="Myriad Pro" w:hAnsi="Myriad Pro"/>
        </w:rPr>
        <w:t xml:space="preserve"> </w:t>
      </w:r>
      <w:r w:rsidRPr="00C64BC2">
        <w:rPr>
          <w:rFonts w:ascii="Myriad Pro" w:hAnsi="Myriad Pro"/>
        </w:rPr>
        <w:t xml:space="preserve">moved </w:t>
      </w:r>
      <w:r w:rsidRPr="00037E66">
        <w:rPr>
          <w:rFonts w:ascii="Myriad Pro" w:hAnsi="Myriad Pro"/>
        </w:rPr>
        <w:t xml:space="preserve">preventive </w:t>
      </w:r>
      <w:r w:rsidRPr="00C64BC2">
        <w:rPr>
          <w:rFonts w:ascii="Myriad Pro" w:hAnsi="Myriad Pro"/>
        </w:rPr>
        <w:t xml:space="preserve">dental </w:t>
      </w:r>
      <w:r w:rsidRPr="00037E66">
        <w:rPr>
          <w:rFonts w:ascii="Myriad Pro" w:hAnsi="Myriad Pro"/>
        </w:rPr>
        <w:t xml:space="preserve">care into </w:t>
      </w:r>
      <w:r w:rsidRPr="00C64BC2">
        <w:rPr>
          <w:rFonts w:ascii="Myriad Pro" w:hAnsi="Myriad Pro"/>
        </w:rPr>
        <w:t>its</w:t>
      </w:r>
      <w:r w:rsidRPr="00037E66">
        <w:rPr>
          <w:rFonts w:ascii="Myriad Pro" w:hAnsi="Myriad Pro"/>
        </w:rPr>
        <w:t xml:space="preserve"> medical clinics</w:t>
      </w:r>
      <w:r w:rsidRPr="00C64BC2">
        <w:rPr>
          <w:rFonts w:ascii="Myriad Pro" w:hAnsi="Myriad Pro"/>
        </w:rPr>
        <w:t>. Now, e</w:t>
      </w:r>
      <w:r w:rsidRPr="00037E66">
        <w:rPr>
          <w:rFonts w:ascii="Myriad Pro" w:hAnsi="Myriad Pro"/>
        </w:rPr>
        <w:t>ach primary care team</w:t>
      </w:r>
      <w:r w:rsidRPr="00C64BC2">
        <w:rPr>
          <w:rFonts w:ascii="Myriad Pro" w:hAnsi="Myriad Pro"/>
        </w:rPr>
        <w:t xml:space="preserve"> includes </w:t>
      </w:r>
      <w:r w:rsidRPr="00037E66">
        <w:rPr>
          <w:rFonts w:ascii="Myriad Pro" w:hAnsi="Myriad Pro"/>
        </w:rPr>
        <w:t xml:space="preserve">a dental hygienist </w:t>
      </w:r>
      <w:r w:rsidRPr="00C64BC2">
        <w:rPr>
          <w:rFonts w:ascii="Myriad Pro" w:hAnsi="Myriad Pro"/>
        </w:rPr>
        <w:t xml:space="preserve">who assesses and educates patients, </w:t>
      </w:r>
      <w:r w:rsidRPr="00037E66">
        <w:rPr>
          <w:rFonts w:ascii="Myriad Pro" w:hAnsi="Myriad Pro"/>
        </w:rPr>
        <w:t xml:space="preserve">applies fluoride varnish, and </w:t>
      </w:r>
      <w:r w:rsidRPr="00C64BC2">
        <w:rPr>
          <w:rFonts w:ascii="Myriad Pro" w:hAnsi="Myriad Pro"/>
        </w:rPr>
        <w:t xml:space="preserve">organizes dental clinic appointments. After two years, </w:t>
      </w:r>
      <w:r w:rsidRPr="00037E66">
        <w:rPr>
          <w:rFonts w:ascii="Myriad Pro" w:hAnsi="Myriad Pro"/>
        </w:rPr>
        <w:t xml:space="preserve">the average age of </w:t>
      </w:r>
      <w:r w:rsidRPr="00C64BC2">
        <w:rPr>
          <w:rFonts w:ascii="Myriad Pro" w:hAnsi="Myriad Pro"/>
        </w:rPr>
        <w:t xml:space="preserve">the </w:t>
      </w:r>
      <w:r w:rsidRPr="00037E66">
        <w:rPr>
          <w:rFonts w:ascii="Myriad Pro" w:hAnsi="Myriad Pro"/>
        </w:rPr>
        <w:t xml:space="preserve">first dental visit has dropped to about </w:t>
      </w:r>
      <w:r w:rsidRPr="00C64BC2">
        <w:rPr>
          <w:rFonts w:ascii="Myriad Pro" w:hAnsi="Myriad Pro"/>
        </w:rPr>
        <w:t>four</w:t>
      </w:r>
      <w:r w:rsidRPr="00037E66">
        <w:rPr>
          <w:rFonts w:ascii="Myriad Pro" w:hAnsi="Myriad Pro"/>
        </w:rPr>
        <w:t xml:space="preserve">.  </w:t>
      </w:r>
      <w:r w:rsidRPr="00C64BC2">
        <w:rPr>
          <w:rFonts w:ascii="Myriad Pro" w:hAnsi="Myriad Pro"/>
        </w:rPr>
        <w:t>Meanwhile, t</w:t>
      </w:r>
      <w:r w:rsidRPr="00037E66">
        <w:rPr>
          <w:rFonts w:ascii="Myriad Pro" w:hAnsi="Myriad Pro"/>
        </w:rPr>
        <w:t xml:space="preserve">he Delta Dental of Colorado Foundation is launching a five-year </w:t>
      </w:r>
      <w:r w:rsidRPr="00C64BC2">
        <w:rPr>
          <w:rFonts w:ascii="Myriad Pro" w:hAnsi="Myriad Pro"/>
        </w:rPr>
        <w:t xml:space="preserve">initiative </w:t>
      </w:r>
      <w:r>
        <w:rPr>
          <w:rFonts w:ascii="Myriad Pro" w:hAnsi="Myriad Pro"/>
        </w:rPr>
        <w:t>to co-locate</w:t>
      </w:r>
      <w:r w:rsidRPr="00C64BC2">
        <w:rPr>
          <w:rFonts w:ascii="Myriad Pro" w:hAnsi="Myriad Pro"/>
        </w:rPr>
        <w:t xml:space="preserve"> dental hygienists in pediatric primary care practices. The new initiative, </w:t>
      </w:r>
      <w:r w:rsidRPr="00037E66">
        <w:rPr>
          <w:rFonts w:ascii="Myriad Pro" w:hAnsi="Myriad Pro"/>
        </w:rPr>
        <w:t xml:space="preserve">building off </w:t>
      </w:r>
      <w:r w:rsidRPr="00C64BC2">
        <w:rPr>
          <w:rFonts w:ascii="Myriad Pro" w:hAnsi="Myriad Pro"/>
        </w:rPr>
        <w:t>a</w:t>
      </w:r>
      <w:r w:rsidRPr="00037E66">
        <w:rPr>
          <w:rFonts w:ascii="Myriad Pro" w:hAnsi="Myriad Pro"/>
        </w:rPr>
        <w:t xml:space="preserve"> successful </w:t>
      </w:r>
      <w:r w:rsidRPr="00C64BC2">
        <w:rPr>
          <w:rFonts w:ascii="Myriad Pro" w:hAnsi="Myriad Pro"/>
        </w:rPr>
        <w:t>three</w:t>
      </w:r>
      <w:r w:rsidRPr="00037E66">
        <w:rPr>
          <w:rFonts w:ascii="Myriad Pro" w:hAnsi="Myriad Pro"/>
        </w:rPr>
        <w:t>-year pilot in five pediatric primary care practices</w:t>
      </w:r>
      <w:r w:rsidRPr="00C64BC2">
        <w:rPr>
          <w:rFonts w:ascii="Myriad Pro" w:hAnsi="Myriad Pro"/>
        </w:rPr>
        <w:t>, w</w:t>
      </w:r>
      <w:r w:rsidRPr="00037E66">
        <w:rPr>
          <w:rFonts w:ascii="Myriad Pro" w:hAnsi="Myriad Pro"/>
        </w:rPr>
        <w:t>ill expand t</w:t>
      </w:r>
      <w:r w:rsidRPr="00C64BC2">
        <w:rPr>
          <w:rFonts w:ascii="Myriad Pro" w:hAnsi="Myriad Pro"/>
        </w:rPr>
        <w:t>he program t</w:t>
      </w:r>
      <w:r w:rsidRPr="00037E66">
        <w:rPr>
          <w:rFonts w:ascii="Myriad Pro" w:hAnsi="Myriad Pro"/>
        </w:rPr>
        <w:t xml:space="preserve">o </w:t>
      </w:r>
      <w:r>
        <w:rPr>
          <w:rFonts w:ascii="Myriad Pro" w:hAnsi="Myriad Pro"/>
        </w:rPr>
        <w:t xml:space="preserve">10 </w:t>
      </w:r>
      <w:r w:rsidRPr="00037E66">
        <w:rPr>
          <w:rFonts w:ascii="Myriad Pro" w:hAnsi="Myriad Pro"/>
        </w:rPr>
        <w:t>additional p</w:t>
      </w:r>
      <w:r w:rsidRPr="00C64BC2">
        <w:rPr>
          <w:rFonts w:ascii="Myriad Pro" w:hAnsi="Myriad Pro"/>
        </w:rPr>
        <w:t>ractices. Delta Dental plans to e</w:t>
      </w:r>
      <w:r w:rsidRPr="00037E66">
        <w:rPr>
          <w:rFonts w:ascii="Myriad Pro" w:hAnsi="Myriad Pro"/>
        </w:rPr>
        <w:t xml:space="preserve">valuate the impact </w:t>
      </w:r>
      <w:r w:rsidRPr="00C64BC2">
        <w:rPr>
          <w:rFonts w:ascii="Myriad Pro" w:hAnsi="Myriad Pro"/>
        </w:rPr>
        <w:t xml:space="preserve">of the program </w:t>
      </w:r>
      <w:r w:rsidRPr="00037E66">
        <w:rPr>
          <w:rFonts w:ascii="Myriad Pro" w:hAnsi="Myriad Pro"/>
        </w:rPr>
        <w:t xml:space="preserve">on </w:t>
      </w:r>
      <w:r w:rsidRPr="00C64BC2">
        <w:rPr>
          <w:rFonts w:ascii="Myriad Pro" w:hAnsi="Myriad Pro"/>
        </w:rPr>
        <w:t xml:space="preserve">oral health </w:t>
      </w:r>
      <w:r w:rsidRPr="00037E66">
        <w:rPr>
          <w:rFonts w:ascii="Myriad Pro" w:hAnsi="Myriad Pro"/>
        </w:rPr>
        <w:t>behavior, oral health outcomes and financial sustainability</w:t>
      </w:r>
      <w:r w:rsidRPr="00C64BC2">
        <w:rPr>
          <w:rFonts w:ascii="Myriad Pro" w:hAnsi="Myriad Pro"/>
        </w:rPr>
        <w:t>.</w:t>
      </w:r>
      <w:r w:rsidRPr="00C64BC2">
        <w:rPr>
          <w:rStyle w:val="EndnoteReference"/>
          <w:rFonts w:ascii="Myriad Pro" w:hAnsi="Myriad Pro"/>
        </w:rPr>
        <w:endnoteReference w:id="11"/>
      </w:r>
      <w:r w:rsidRPr="00037E66">
        <w:rPr>
          <w:rFonts w:ascii="Myriad Pro" w:hAnsi="Myriad Pro"/>
        </w:rPr>
        <w:t xml:space="preserve"> </w:t>
      </w:r>
    </w:p>
    <w:p w:rsidR="00637FBD" w:rsidRDefault="00637FBD" w:rsidP="00637FBD">
      <w:pPr>
        <w:pStyle w:val="ListParagraph"/>
        <w:numPr>
          <w:ilvl w:val="0"/>
          <w:numId w:val="12"/>
        </w:numPr>
        <w:rPr>
          <w:rFonts w:ascii="Myriad Pro" w:hAnsi="Myriad Pro"/>
        </w:rPr>
      </w:pPr>
      <w:r w:rsidRPr="00037E66">
        <w:rPr>
          <w:rFonts w:ascii="Myriad Pro" w:hAnsi="Myriad Pro"/>
          <w:b/>
        </w:rPr>
        <w:t>Hub-a</w:t>
      </w:r>
      <w:r w:rsidRPr="00C64BC2">
        <w:rPr>
          <w:rFonts w:ascii="Myriad Pro" w:hAnsi="Myriad Pro"/>
          <w:b/>
        </w:rPr>
        <w:t>nd-Spoke:</w:t>
      </w:r>
      <w:r w:rsidRPr="00C64BC2">
        <w:rPr>
          <w:rFonts w:ascii="Myriad Pro" w:hAnsi="Myriad Pro"/>
        </w:rPr>
        <w:t xml:space="preserve"> </w:t>
      </w:r>
      <w:r>
        <w:rPr>
          <w:rFonts w:ascii="Myriad Pro" w:hAnsi="Myriad Pro"/>
        </w:rPr>
        <w:t>The hub-and-spoke model entails a dental professional visiting outlying areas from his or her primary practice on a regular basis to provide care in geographic areas with limited access.  Following this model, t</w:t>
      </w:r>
      <w:r w:rsidRPr="00037E66">
        <w:rPr>
          <w:rFonts w:ascii="Myriad Pro" w:hAnsi="Myriad Pro"/>
        </w:rPr>
        <w:t>he Northwest Colorado Visiting Nurse Association (NWCOVNA) and North Park Medical Center (NPMC) are working together to bring a dentist to Walden, located in Jackson County</w:t>
      </w:r>
      <w:r w:rsidRPr="00C64BC2">
        <w:rPr>
          <w:rFonts w:ascii="Myriad Pro" w:hAnsi="Myriad Pro"/>
        </w:rPr>
        <w:t xml:space="preserve">, </w:t>
      </w:r>
      <w:r w:rsidRPr="00037E66">
        <w:rPr>
          <w:rFonts w:ascii="Myriad Pro" w:hAnsi="Myriad Pro"/>
        </w:rPr>
        <w:t xml:space="preserve"> one day a month. The dentist, who has a practice in Granby, lacked office space and equipment to expand to Jackson County as part of a hub-and-spoke service model</w:t>
      </w:r>
      <w:r w:rsidRPr="00C64BC2">
        <w:rPr>
          <w:rFonts w:ascii="Myriad Pro" w:hAnsi="Myriad Pro"/>
        </w:rPr>
        <w:t xml:space="preserve">. So </w:t>
      </w:r>
      <w:r w:rsidRPr="00037E66">
        <w:rPr>
          <w:rFonts w:ascii="Myriad Pro" w:hAnsi="Myriad Pro"/>
        </w:rPr>
        <w:t xml:space="preserve">NWCOVNA tapped funding from the Colorado Department of Public Health and Environment to </w:t>
      </w:r>
      <w:r w:rsidRPr="00037E66">
        <w:rPr>
          <w:rFonts w:ascii="Myriad Pro" w:hAnsi="Myriad Pro"/>
        </w:rPr>
        <w:lastRenderedPageBreak/>
        <w:t xml:space="preserve">purchase equipment and NPMC donated space and additional supplies. The dentist is expecting to begin seeing </w:t>
      </w:r>
      <w:r w:rsidRPr="00C64BC2">
        <w:rPr>
          <w:rFonts w:ascii="Myriad Pro" w:hAnsi="Myriad Pro"/>
        </w:rPr>
        <w:t xml:space="preserve">patients in February 2015. </w:t>
      </w:r>
      <w:r>
        <w:rPr>
          <w:rFonts w:ascii="Myriad Pro" w:hAnsi="Myriad Pro"/>
        </w:rPr>
        <w:t xml:space="preserve">Similarly, one dentist who practices and resides in Denver routinely travels to Hinsdale County in the Southwest, providing the county’s only Medicaid dental care two times a week, every other week. </w:t>
      </w:r>
      <w:r w:rsidRPr="00C64BC2">
        <w:rPr>
          <w:rFonts w:ascii="Myriad Pro" w:hAnsi="Myriad Pro"/>
        </w:rPr>
        <w:t xml:space="preserve">This model could also be attractive for </w:t>
      </w:r>
      <w:r>
        <w:rPr>
          <w:rFonts w:ascii="Myriad Pro" w:hAnsi="Myriad Pro"/>
        </w:rPr>
        <w:t xml:space="preserve">other </w:t>
      </w:r>
      <w:r w:rsidRPr="00C64BC2">
        <w:rPr>
          <w:rFonts w:ascii="Myriad Pro" w:hAnsi="Myriad Pro"/>
        </w:rPr>
        <w:t xml:space="preserve">areas of the Southwest and Eastern Plains, where geographic barriers and small populations may make it difficult to support a full time dental practice. </w:t>
      </w:r>
    </w:p>
    <w:p w:rsidR="00637FBD" w:rsidRPr="00037E66" w:rsidRDefault="00637FBD" w:rsidP="00637FBD">
      <w:pPr>
        <w:rPr>
          <w:rFonts w:ascii="Myriad Pro" w:hAnsi="Myriad Pro"/>
        </w:rPr>
      </w:pPr>
      <w:r>
        <w:rPr>
          <w:rFonts w:ascii="Myriad Pro" w:hAnsi="Myriad Pro"/>
        </w:rPr>
        <w:t>Meanwhile, these policies are also being tested:</w:t>
      </w:r>
    </w:p>
    <w:p w:rsidR="00637FBD" w:rsidRDefault="00637FBD" w:rsidP="00637FBD">
      <w:pPr>
        <w:pStyle w:val="ListParagraph"/>
        <w:numPr>
          <w:ilvl w:val="0"/>
          <w:numId w:val="13"/>
        </w:numPr>
        <w:rPr>
          <w:rFonts w:ascii="Myriad Pro" w:hAnsi="Myriad Pro"/>
        </w:rPr>
      </w:pPr>
      <w:r w:rsidRPr="00037E66">
        <w:rPr>
          <w:rFonts w:ascii="Myriad Pro" w:hAnsi="Myriad Pro"/>
          <w:b/>
        </w:rPr>
        <w:t>Broaden the Scope of Dental Providers:</w:t>
      </w:r>
      <w:r w:rsidRPr="00037E66">
        <w:rPr>
          <w:rFonts w:ascii="Myriad Pro" w:hAnsi="Myriad Pro"/>
        </w:rPr>
        <w:t xml:space="preserve"> Lawmakers made several changes affecting education and license requirements for dentists and dental hygienists</w:t>
      </w:r>
      <w:r w:rsidRPr="001E6753">
        <w:rPr>
          <w:rFonts w:ascii="Myriad Pro" w:hAnsi="Myriad Pro"/>
        </w:rPr>
        <w:t xml:space="preserve"> during the </w:t>
      </w:r>
      <w:r>
        <w:rPr>
          <w:rFonts w:ascii="Myriad Pro" w:hAnsi="Myriad Pro"/>
        </w:rPr>
        <w:t>20</w:t>
      </w:r>
      <w:r w:rsidRPr="001E6753">
        <w:rPr>
          <w:rFonts w:ascii="Myriad Pro" w:hAnsi="Myriad Pro"/>
        </w:rPr>
        <w:t>14 legislative session as part of a sunset review of the Dental Practice Act</w:t>
      </w:r>
      <w:r>
        <w:rPr>
          <w:rFonts w:ascii="Myriad Pro" w:hAnsi="Myriad Pro"/>
        </w:rPr>
        <w:t xml:space="preserve">. For example, continuing education will be required for renewing, reactivating or reinstating a dental and dental hygiene license. </w:t>
      </w:r>
      <w:r w:rsidRPr="001E6753">
        <w:rPr>
          <w:rFonts w:ascii="Myriad Pro" w:hAnsi="Myriad Pro"/>
        </w:rPr>
        <w:t xml:space="preserve">Stakeholders, meanwhile, are analyzing efforts in other states in preparation for introducing expanded “scope of practice” legislation for dental hygienists in Colorado. </w:t>
      </w:r>
    </w:p>
    <w:p w:rsidR="00637FBD" w:rsidRDefault="00637FBD" w:rsidP="00637FBD">
      <w:pPr>
        <w:pStyle w:val="ListParagraph"/>
        <w:ind w:left="0"/>
        <w:rPr>
          <w:rFonts w:ascii="Myriad Pro" w:hAnsi="Myriad Pro"/>
        </w:rPr>
      </w:pPr>
    </w:p>
    <w:p w:rsidR="00637FBD" w:rsidRDefault="00637FBD" w:rsidP="00637FBD">
      <w:pPr>
        <w:pStyle w:val="ListParagraph"/>
        <w:ind w:left="360"/>
        <w:rPr>
          <w:rFonts w:ascii="Myriad Pro" w:hAnsi="Myriad Pro"/>
        </w:rPr>
      </w:pPr>
      <w:r w:rsidRPr="001E6753">
        <w:rPr>
          <w:rFonts w:ascii="Myriad Pro" w:hAnsi="Myriad Pro"/>
        </w:rPr>
        <w:t>Scope of practice defines the procedures professionals licensed by the state</w:t>
      </w:r>
      <w:r>
        <w:rPr>
          <w:rFonts w:ascii="Myriad Pro" w:hAnsi="Myriad Pro"/>
        </w:rPr>
        <w:t xml:space="preserve"> are allowed to perform</w:t>
      </w:r>
      <w:r w:rsidRPr="001E6753">
        <w:rPr>
          <w:rFonts w:ascii="Myriad Pro" w:hAnsi="Myriad Pro"/>
        </w:rPr>
        <w:t xml:space="preserve">. One proposal expected to be put forward in the 2015 session likely will be based on a pilot program in California called the Virtual Dental Home, which creates web-based connections between dentists and dental hygienists working in community settings such as schools or child care facilities. The hygienists provide preventive care, screening, X-rays and treatment planning in virtual collaboration with the dentists, who review screening results and X-rays. </w:t>
      </w:r>
      <w:r>
        <w:rPr>
          <w:rFonts w:ascii="Myriad Pro" w:hAnsi="Myriad Pro"/>
        </w:rPr>
        <w:t>Hygienists</w:t>
      </w:r>
      <w:r w:rsidRPr="001E6753">
        <w:rPr>
          <w:rFonts w:ascii="Myriad Pro" w:hAnsi="Myriad Pro"/>
        </w:rPr>
        <w:t xml:space="preserve"> also have the authority to place temporary fillings as an interim measure before the patient sees a dentist. </w:t>
      </w:r>
    </w:p>
    <w:p w:rsidR="00637FBD" w:rsidRDefault="00637FBD" w:rsidP="00637FBD">
      <w:pPr>
        <w:pStyle w:val="ListParagraph"/>
        <w:ind w:left="360"/>
        <w:rPr>
          <w:rFonts w:ascii="Myriad Pro" w:hAnsi="Myriad Pro"/>
        </w:rPr>
      </w:pPr>
    </w:p>
    <w:p w:rsidR="00637FBD" w:rsidRDefault="00637FBD" w:rsidP="00637FBD">
      <w:pPr>
        <w:pStyle w:val="ListParagraph"/>
        <w:ind w:left="360"/>
        <w:rPr>
          <w:rFonts w:ascii="Myriad Pro" w:hAnsi="Myriad Pro"/>
        </w:rPr>
      </w:pPr>
      <w:r w:rsidRPr="00037E66">
        <w:rPr>
          <w:rFonts w:ascii="Myriad Pro" w:hAnsi="Myriad Pro"/>
        </w:rPr>
        <w:t xml:space="preserve">Although three states – Minnesota, Alaska and Maine – have created a role for dental therapists, Colorado stakeholders are not focusing on bringing this controversial proposal to the legislature. Dental therapists are trained to provide a broad slate of preventive dental care services as well as relatively basic restorative treatments such as tooth extractions and fillings. The dental provider community remains at odds whether </w:t>
      </w:r>
      <w:r>
        <w:rPr>
          <w:rFonts w:ascii="Myriad Pro" w:hAnsi="Myriad Pro"/>
        </w:rPr>
        <w:t xml:space="preserve">to </w:t>
      </w:r>
      <w:r w:rsidRPr="00037E66">
        <w:rPr>
          <w:rFonts w:ascii="Myriad Pro" w:hAnsi="Myriad Pro"/>
        </w:rPr>
        <w:t>creat</w:t>
      </w:r>
      <w:r>
        <w:rPr>
          <w:rFonts w:ascii="Myriad Pro" w:hAnsi="Myriad Pro"/>
        </w:rPr>
        <w:t xml:space="preserve">e </w:t>
      </w:r>
      <w:r w:rsidRPr="00037E66">
        <w:rPr>
          <w:rFonts w:ascii="Myriad Pro" w:hAnsi="Myriad Pro"/>
        </w:rPr>
        <w:t xml:space="preserve">a new provider type like therapists </w:t>
      </w:r>
      <w:r>
        <w:rPr>
          <w:rFonts w:ascii="Myriad Pro" w:hAnsi="Myriad Pro"/>
        </w:rPr>
        <w:t xml:space="preserve">or more </w:t>
      </w:r>
      <w:r w:rsidRPr="00506A3A">
        <w:rPr>
          <w:rFonts w:ascii="Myriad Pro" w:hAnsi="Myriad Pro"/>
        </w:rPr>
        <w:t>fully utilize</w:t>
      </w:r>
      <w:r w:rsidRPr="00037E66">
        <w:rPr>
          <w:rFonts w:ascii="Myriad Pro" w:hAnsi="Myriad Pro"/>
        </w:rPr>
        <w:t xml:space="preserve"> existing </w:t>
      </w:r>
      <w:r>
        <w:rPr>
          <w:rFonts w:ascii="Myriad Pro" w:hAnsi="Myriad Pro"/>
        </w:rPr>
        <w:t>dental health professionals</w:t>
      </w:r>
      <w:r w:rsidRPr="00037E66">
        <w:rPr>
          <w:rFonts w:ascii="Myriad Pro" w:hAnsi="Myriad Pro"/>
        </w:rPr>
        <w:t>.</w:t>
      </w:r>
    </w:p>
    <w:p w:rsidR="00637FBD" w:rsidRPr="00037E66" w:rsidRDefault="00637FBD" w:rsidP="00637FBD">
      <w:pPr>
        <w:pStyle w:val="ListParagraph"/>
        <w:ind w:left="360"/>
        <w:rPr>
          <w:rFonts w:ascii="Myriad Pro" w:hAnsi="Myriad Pro"/>
        </w:rPr>
      </w:pPr>
      <w:r w:rsidRPr="00037E66">
        <w:rPr>
          <w:rFonts w:ascii="Myriad Pro" w:hAnsi="Myriad Pro"/>
        </w:rPr>
        <w:t xml:space="preserve"> </w:t>
      </w:r>
    </w:p>
    <w:p w:rsidR="00637FBD" w:rsidRDefault="00637FBD" w:rsidP="00637FBD">
      <w:pPr>
        <w:pStyle w:val="ListParagraph"/>
        <w:numPr>
          <w:ilvl w:val="0"/>
          <w:numId w:val="13"/>
        </w:numPr>
        <w:rPr>
          <w:rFonts w:ascii="Myriad Pro" w:hAnsi="Myriad Pro"/>
        </w:rPr>
      </w:pPr>
      <w:r w:rsidRPr="00037E66">
        <w:rPr>
          <w:rFonts w:ascii="Myriad Pro" w:hAnsi="Myriad Pro"/>
          <w:b/>
        </w:rPr>
        <w:t xml:space="preserve">Build A Dental Workforce That Accepts Medicaid: </w:t>
      </w:r>
      <w:r w:rsidRPr="00714FBE">
        <w:rPr>
          <w:rFonts w:ascii="Myriad Pro" w:hAnsi="Myriad Pro"/>
        </w:rPr>
        <w:t xml:space="preserve">Over the past two years, significant strides have been made in increasing the Medicaid dental workforce.  However, </w:t>
      </w:r>
      <w:r>
        <w:rPr>
          <w:rFonts w:ascii="Myriad Pro" w:hAnsi="Myriad Pro"/>
        </w:rPr>
        <w:t xml:space="preserve">due to the large increase in the Medicaid population with oral health benefits, </w:t>
      </w:r>
      <w:r w:rsidRPr="00714FBE">
        <w:rPr>
          <w:rFonts w:ascii="Myriad Pro" w:hAnsi="Myriad Pro"/>
        </w:rPr>
        <w:t xml:space="preserve">more work remains. </w:t>
      </w:r>
      <w:r w:rsidRPr="00037E66">
        <w:rPr>
          <w:rFonts w:ascii="Myriad Pro" w:hAnsi="Myriad Pro"/>
        </w:rPr>
        <w:t>Short</w:t>
      </w:r>
      <w:r w:rsidRPr="004362E6">
        <w:rPr>
          <w:rFonts w:ascii="Myriad Pro" w:hAnsi="Myriad Pro"/>
        </w:rPr>
        <w:t>-</w:t>
      </w:r>
      <w:r w:rsidRPr="00037E66">
        <w:rPr>
          <w:rFonts w:ascii="Myriad Pro" w:hAnsi="Myriad Pro"/>
        </w:rPr>
        <w:t xml:space="preserve"> and long</w:t>
      </w:r>
      <w:r w:rsidRPr="004362E6">
        <w:rPr>
          <w:rFonts w:ascii="Myriad Pro" w:hAnsi="Myriad Pro"/>
        </w:rPr>
        <w:t>-</w:t>
      </w:r>
      <w:r w:rsidRPr="00037E66">
        <w:rPr>
          <w:rFonts w:ascii="Myriad Pro" w:hAnsi="Myriad Pro"/>
        </w:rPr>
        <w:t>term strategies are in place to increase the number of dentists accepting Medicaid</w:t>
      </w:r>
      <w:r w:rsidRPr="004362E6">
        <w:rPr>
          <w:rFonts w:ascii="Myriad Pro" w:hAnsi="Myriad Pro"/>
        </w:rPr>
        <w:t xml:space="preserve">, including the proposed state-federal incentive </w:t>
      </w:r>
      <w:r w:rsidRPr="00506A3A">
        <w:rPr>
          <w:rFonts w:ascii="Myriad Pro" w:hAnsi="Myriad Pro"/>
        </w:rPr>
        <w:t xml:space="preserve">program and </w:t>
      </w:r>
      <w:proofErr w:type="spellStart"/>
      <w:r w:rsidRPr="00037E66">
        <w:rPr>
          <w:rFonts w:ascii="Myriad Pro" w:hAnsi="Myriad Pro"/>
        </w:rPr>
        <w:t>DentaQuest</w:t>
      </w:r>
      <w:r w:rsidRPr="004362E6">
        <w:rPr>
          <w:rFonts w:ascii="Myriad Pro" w:hAnsi="Myriad Pro"/>
        </w:rPr>
        <w:t>’s</w:t>
      </w:r>
      <w:proofErr w:type="spellEnd"/>
      <w:r w:rsidRPr="004362E6">
        <w:rPr>
          <w:rFonts w:ascii="Myriad Pro" w:hAnsi="Myriad Pro"/>
        </w:rPr>
        <w:t xml:space="preserve"> goals for </w:t>
      </w:r>
      <w:r w:rsidRPr="00037E66">
        <w:rPr>
          <w:rFonts w:ascii="Myriad Pro" w:hAnsi="Myriad Pro"/>
        </w:rPr>
        <w:t xml:space="preserve">provider recruitment. </w:t>
      </w:r>
      <w:r w:rsidRPr="004362E6">
        <w:rPr>
          <w:rFonts w:ascii="Myriad Pro" w:hAnsi="Myriad Pro"/>
        </w:rPr>
        <w:t>T</w:t>
      </w:r>
      <w:r w:rsidRPr="00037E66">
        <w:rPr>
          <w:rFonts w:ascii="Myriad Pro" w:hAnsi="Myriad Pro"/>
        </w:rPr>
        <w:t xml:space="preserve">he Colorado Dental Association is </w:t>
      </w:r>
      <w:r w:rsidRPr="004362E6">
        <w:rPr>
          <w:rFonts w:ascii="Myriad Pro" w:hAnsi="Myriad Pro"/>
        </w:rPr>
        <w:t>encouraging</w:t>
      </w:r>
      <w:r w:rsidRPr="00037E66">
        <w:rPr>
          <w:rFonts w:ascii="Myriad Pro" w:hAnsi="Myriad Pro"/>
        </w:rPr>
        <w:t xml:space="preserve"> members </w:t>
      </w:r>
      <w:r w:rsidRPr="004362E6">
        <w:rPr>
          <w:rFonts w:ascii="Myriad Pro" w:hAnsi="Myriad Pro"/>
        </w:rPr>
        <w:t>to</w:t>
      </w:r>
      <w:r w:rsidRPr="00037E66">
        <w:rPr>
          <w:rFonts w:ascii="Myriad Pro" w:hAnsi="Myriad Pro"/>
        </w:rPr>
        <w:t xml:space="preserve"> </w:t>
      </w:r>
      <w:r w:rsidRPr="004362E6">
        <w:rPr>
          <w:rFonts w:ascii="Myriad Pro" w:hAnsi="Myriad Pro"/>
        </w:rPr>
        <w:t>add</w:t>
      </w:r>
      <w:r w:rsidRPr="00037E66">
        <w:rPr>
          <w:rFonts w:ascii="Myriad Pro" w:hAnsi="Myriad Pro"/>
        </w:rPr>
        <w:t xml:space="preserve"> Medicaid enrollees to their practices. </w:t>
      </w:r>
      <w:r w:rsidRPr="004362E6">
        <w:rPr>
          <w:rFonts w:ascii="Myriad Pro" w:hAnsi="Myriad Pro"/>
        </w:rPr>
        <w:t>T</w:t>
      </w:r>
      <w:r w:rsidRPr="00037E66">
        <w:rPr>
          <w:rFonts w:ascii="Myriad Pro" w:hAnsi="Myriad Pro"/>
        </w:rPr>
        <w:t xml:space="preserve">hese </w:t>
      </w:r>
      <w:r w:rsidRPr="004362E6">
        <w:rPr>
          <w:rFonts w:ascii="Myriad Pro" w:hAnsi="Myriad Pro"/>
        </w:rPr>
        <w:t>efforts to engage pr</w:t>
      </w:r>
      <w:r w:rsidRPr="00506A3A">
        <w:rPr>
          <w:rFonts w:ascii="Myriad Pro" w:hAnsi="Myriad Pro"/>
        </w:rPr>
        <w:t xml:space="preserve">ivately practicing dentists, however, </w:t>
      </w:r>
      <w:r w:rsidRPr="00037E66">
        <w:rPr>
          <w:rFonts w:ascii="Myriad Pro" w:hAnsi="Myriad Pro"/>
        </w:rPr>
        <w:t>may take time to yield results</w:t>
      </w:r>
      <w:r w:rsidRPr="004362E6">
        <w:rPr>
          <w:rFonts w:ascii="Myriad Pro" w:hAnsi="Myriad Pro"/>
        </w:rPr>
        <w:t>.</w:t>
      </w:r>
    </w:p>
    <w:p w:rsidR="00637FBD" w:rsidRPr="00037E66" w:rsidRDefault="00637FBD" w:rsidP="00637FBD">
      <w:pPr>
        <w:pStyle w:val="ListParagraph"/>
        <w:ind w:left="360"/>
        <w:rPr>
          <w:rFonts w:ascii="Myriad Pro" w:hAnsi="Myriad Pro"/>
        </w:rPr>
      </w:pPr>
    </w:p>
    <w:p w:rsidR="00637FBD" w:rsidRPr="00037E66" w:rsidRDefault="00637FBD" w:rsidP="00637FBD">
      <w:pPr>
        <w:pStyle w:val="ListParagraph"/>
        <w:numPr>
          <w:ilvl w:val="0"/>
          <w:numId w:val="13"/>
        </w:numPr>
        <w:rPr>
          <w:rFonts w:ascii="Myriad Pro" w:hAnsi="Myriad Pro"/>
        </w:rPr>
      </w:pPr>
      <w:r w:rsidRPr="00037E66">
        <w:rPr>
          <w:rFonts w:ascii="Myriad Pro" w:hAnsi="Myriad Pro"/>
          <w:b/>
        </w:rPr>
        <w:t>Plan</w:t>
      </w:r>
      <w:r>
        <w:rPr>
          <w:rFonts w:ascii="Myriad Pro" w:hAnsi="Myriad Pro"/>
          <w:b/>
        </w:rPr>
        <w:t xml:space="preserve"> f</w:t>
      </w:r>
      <w:r w:rsidRPr="00037E66">
        <w:rPr>
          <w:rFonts w:ascii="Myriad Pro" w:hAnsi="Myriad Pro"/>
          <w:b/>
        </w:rPr>
        <w:t>or the Future:</w:t>
      </w:r>
      <w:r w:rsidRPr="00037E66">
        <w:rPr>
          <w:rFonts w:ascii="Myriad Pro" w:hAnsi="Myriad Pro"/>
        </w:rPr>
        <w:t xml:space="preserve"> The Colorado Health Service Corps provides loan repayments for dentists and dental hygienists who accept Medicaid and a</w:t>
      </w:r>
      <w:r>
        <w:rPr>
          <w:rFonts w:ascii="Myriad Pro" w:hAnsi="Myriad Pro"/>
        </w:rPr>
        <w:t xml:space="preserve">gree to practice </w:t>
      </w:r>
      <w:r w:rsidRPr="00037E66">
        <w:rPr>
          <w:rFonts w:ascii="Myriad Pro" w:hAnsi="Myriad Pro"/>
        </w:rPr>
        <w:t xml:space="preserve">in communities with few dental providers. </w:t>
      </w:r>
      <w:r>
        <w:rPr>
          <w:rFonts w:ascii="Myriad Pro" w:hAnsi="Myriad Pro"/>
        </w:rPr>
        <w:t xml:space="preserve">The program provided loan repayments for </w:t>
      </w:r>
      <w:r w:rsidRPr="00037E66">
        <w:rPr>
          <w:rFonts w:ascii="Myriad Pro" w:hAnsi="Myriad Pro"/>
        </w:rPr>
        <w:t xml:space="preserve">22 dentists and </w:t>
      </w:r>
      <w:r>
        <w:rPr>
          <w:rFonts w:ascii="Myriad Pro" w:hAnsi="Myriad Pro"/>
        </w:rPr>
        <w:t>five</w:t>
      </w:r>
      <w:r w:rsidRPr="00037E66">
        <w:rPr>
          <w:rFonts w:ascii="Myriad Pro" w:hAnsi="Myriad Pro"/>
        </w:rPr>
        <w:t xml:space="preserve"> registered dental hygienists </w:t>
      </w:r>
      <w:r>
        <w:rPr>
          <w:rFonts w:ascii="Myriad Pro" w:hAnsi="Myriad Pro"/>
        </w:rPr>
        <w:t>in FY 2013-14. T</w:t>
      </w:r>
      <w:r w:rsidRPr="00037E66">
        <w:rPr>
          <w:rFonts w:ascii="Myriad Pro" w:hAnsi="Myriad Pro"/>
        </w:rPr>
        <w:t>wo dentists will be</w:t>
      </w:r>
      <w:r>
        <w:rPr>
          <w:rFonts w:ascii="Myriad Pro" w:hAnsi="Myriad Pro"/>
        </w:rPr>
        <w:t>gin</w:t>
      </w:r>
      <w:r w:rsidRPr="00037E66">
        <w:rPr>
          <w:rFonts w:ascii="Myriad Pro" w:hAnsi="Myriad Pro"/>
        </w:rPr>
        <w:t xml:space="preserve"> three-year contracts supported by loan repayment in 2015.</w:t>
      </w:r>
      <w:r w:rsidRPr="00C64BC2">
        <w:rPr>
          <w:rStyle w:val="EndnoteReference"/>
          <w:rFonts w:ascii="Myriad Pro" w:hAnsi="Myriad Pro"/>
        </w:rPr>
        <w:endnoteReference w:id="12"/>
      </w:r>
      <w:r w:rsidRPr="00037E66">
        <w:rPr>
          <w:rFonts w:ascii="Myriad Pro" w:hAnsi="Myriad Pro"/>
        </w:rPr>
        <w:t xml:space="preserve"> CDPHE is requesting $1.7 million in </w:t>
      </w:r>
      <w:r>
        <w:rPr>
          <w:rFonts w:ascii="Myriad Pro" w:hAnsi="Myriad Pro"/>
        </w:rPr>
        <w:t>state funds</w:t>
      </w:r>
      <w:r w:rsidRPr="00037E66">
        <w:rPr>
          <w:rFonts w:ascii="Myriad Pro" w:hAnsi="Myriad Pro"/>
        </w:rPr>
        <w:t xml:space="preserve"> for FY 2015-2016 to increase the number of providers who receive loan repayments. </w:t>
      </w:r>
    </w:p>
    <w:p w:rsidR="00637FBD" w:rsidRPr="00C64BC2" w:rsidRDefault="00637FBD" w:rsidP="00637FBD">
      <w:pPr>
        <w:rPr>
          <w:rFonts w:ascii="Myriad Pro" w:hAnsi="Myriad Pro"/>
          <w:b/>
        </w:rPr>
      </w:pPr>
    </w:p>
    <w:p w:rsidR="00637FBD" w:rsidRPr="00003C11" w:rsidRDefault="00637FBD" w:rsidP="00637FBD">
      <w:pPr>
        <w:rPr>
          <w:rFonts w:ascii="Myriad Pro" w:hAnsi="Myriad Pro"/>
          <w:b/>
        </w:rPr>
      </w:pPr>
      <w:r w:rsidRPr="00037E66">
        <w:rPr>
          <w:rFonts w:ascii="Myriad Pro" w:hAnsi="Myriad Pro"/>
          <w:b/>
        </w:rPr>
        <w:t>Conclusion</w:t>
      </w:r>
    </w:p>
    <w:p w:rsidR="00637FBD" w:rsidRDefault="00637FBD" w:rsidP="00637FBD">
      <w:pPr>
        <w:rPr>
          <w:rFonts w:ascii="Myriad Pro" w:eastAsia="Times New Roman" w:hAnsi="Myriad Pro" w:cs="Arial"/>
          <w:color w:val="000000" w:themeColor="text1"/>
        </w:rPr>
      </w:pPr>
      <w:r w:rsidRPr="00003C11">
        <w:rPr>
          <w:rFonts w:ascii="Myriad Pro" w:eastAsia="Times New Roman" w:hAnsi="Myriad Pro" w:cs="Arial"/>
          <w:color w:val="000000" w:themeColor="text1"/>
        </w:rPr>
        <w:t xml:space="preserve">Colorado has taken </w:t>
      </w:r>
      <w:r>
        <w:rPr>
          <w:rFonts w:ascii="Myriad Pro" w:eastAsia="Times New Roman" w:hAnsi="Myriad Pro" w:cs="Arial"/>
          <w:color w:val="000000" w:themeColor="text1"/>
        </w:rPr>
        <w:t xml:space="preserve">an </w:t>
      </w:r>
      <w:r w:rsidRPr="00003C11">
        <w:rPr>
          <w:rFonts w:ascii="Myriad Pro" w:eastAsia="Times New Roman" w:hAnsi="Myriad Pro" w:cs="Arial"/>
          <w:color w:val="000000" w:themeColor="text1"/>
        </w:rPr>
        <w:t xml:space="preserve">important step to improve oral health by extending dental benefits to all Medicaid enrollees. </w:t>
      </w:r>
      <w:r>
        <w:rPr>
          <w:rFonts w:ascii="Myriad Pro" w:eastAsia="Times New Roman" w:hAnsi="Myriad Pro" w:cs="Arial"/>
          <w:color w:val="000000" w:themeColor="text1"/>
        </w:rPr>
        <w:t xml:space="preserve">Lawmakers, providers, public health partners, philanthropies and community advocates achieved a significant victory in improving oral health across the state. </w:t>
      </w:r>
    </w:p>
    <w:p w:rsidR="00637FBD" w:rsidRPr="00003C11" w:rsidRDefault="00637FBD" w:rsidP="00637FBD">
      <w:pPr>
        <w:rPr>
          <w:rFonts w:ascii="Myriad Pro" w:eastAsia="Times New Roman" w:hAnsi="Myriad Pro" w:cs="Arial"/>
          <w:color w:val="000000" w:themeColor="text1"/>
        </w:rPr>
      </w:pPr>
      <w:r>
        <w:rPr>
          <w:rFonts w:ascii="Myriad Pro" w:eastAsia="Times New Roman" w:hAnsi="Myriad Pro" w:cs="Arial"/>
          <w:color w:val="000000" w:themeColor="text1"/>
        </w:rPr>
        <w:t xml:space="preserve">However much work lies ahead.  </w:t>
      </w:r>
    </w:p>
    <w:p w:rsidR="00637FBD" w:rsidRPr="00003C11" w:rsidRDefault="00637FBD" w:rsidP="00637FBD">
      <w:pPr>
        <w:rPr>
          <w:rFonts w:ascii="Myriad Pro" w:eastAsia="Times New Roman" w:hAnsi="Myriad Pro" w:cs="Arial"/>
          <w:color w:val="000000" w:themeColor="text1"/>
        </w:rPr>
      </w:pPr>
      <w:r w:rsidRPr="00003C11">
        <w:rPr>
          <w:rFonts w:ascii="Myriad Pro" w:eastAsia="Times New Roman" w:hAnsi="Myriad Pro" w:cs="Arial"/>
          <w:color w:val="000000" w:themeColor="text1"/>
        </w:rPr>
        <w:t xml:space="preserve">Safety net providers are working hard to meet the demand. </w:t>
      </w:r>
      <w:r>
        <w:rPr>
          <w:rFonts w:ascii="Myriad Pro" w:eastAsia="Times New Roman" w:hAnsi="Myriad Pro" w:cs="Arial"/>
          <w:color w:val="000000" w:themeColor="text1"/>
        </w:rPr>
        <w:t xml:space="preserve">But CHI’s findings </w:t>
      </w:r>
      <w:r w:rsidRPr="00037E66">
        <w:rPr>
          <w:rFonts w:ascii="Myriad Pro" w:eastAsia="Times New Roman" w:hAnsi="Myriad Pro" w:cs="Arial"/>
          <w:color w:val="000000" w:themeColor="text1"/>
        </w:rPr>
        <w:t xml:space="preserve">beg the question of where today’s Medicaid dentally insured and those to be added in the coming years will find care. </w:t>
      </w:r>
      <w:r w:rsidRPr="00037E66">
        <w:rPr>
          <w:rStyle w:val="CommentReference"/>
          <w:rFonts w:ascii="Myriad Pro" w:hAnsi="Myriad Pro"/>
          <w:sz w:val="22"/>
          <w:szCs w:val="22"/>
        </w:rPr>
        <w:t/>
      </w:r>
    </w:p>
    <w:p w:rsidR="00637FBD" w:rsidRPr="00003C11" w:rsidRDefault="00637FBD" w:rsidP="00637FBD">
      <w:pPr>
        <w:rPr>
          <w:rFonts w:ascii="Myriad Pro" w:eastAsia="Times New Roman" w:hAnsi="Myriad Pro" w:cs="Arial"/>
          <w:color w:val="000000" w:themeColor="text1"/>
        </w:rPr>
      </w:pPr>
      <w:r w:rsidRPr="00003C11">
        <w:rPr>
          <w:rFonts w:ascii="Myriad Pro" w:eastAsia="Times New Roman" w:hAnsi="Myriad Pro" w:cs="Arial"/>
          <w:color w:val="000000" w:themeColor="text1"/>
        </w:rPr>
        <w:t xml:space="preserve">Policies are already in place. The difficult task of </w:t>
      </w:r>
      <w:r>
        <w:rPr>
          <w:rFonts w:ascii="Myriad Pro" w:eastAsia="Times New Roman" w:hAnsi="Myriad Pro" w:cs="Arial"/>
          <w:color w:val="000000" w:themeColor="text1"/>
        </w:rPr>
        <w:t xml:space="preserve">implementation and achieving </w:t>
      </w:r>
      <w:r w:rsidRPr="00003C11">
        <w:rPr>
          <w:rFonts w:ascii="Myriad Pro" w:eastAsia="Times New Roman" w:hAnsi="Myriad Pro" w:cs="Arial"/>
          <w:color w:val="000000" w:themeColor="text1"/>
        </w:rPr>
        <w:t xml:space="preserve">meaningful solutions – improved oral health for Medicaid enrollees – </w:t>
      </w:r>
      <w:r>
        <w:rPr>
          <w:rFonts w:ascii="Myriad Pro" w:eastAsia="Times New Roman" w:hAnsi="Myriad Pro" w:cs="Arial"/>
          <w:color w:val="000000" w:themeColor="text1"/>
        </w:rPr>
        <w:t>remains</w:t>
      </w:r>
      <w:r w:rsidRPr="00003C11">
        <w:rPr>
          <w:rFonts w:ascii="Myriad Pro" w:eastAsia="Times New Roman" w:hAnsi="Myriad Pro" w:cs="Arial"/>
          <w:color w:val="000000" w:themeColor="text1"/>
        </w:rPr>
        <w:t xml:space="preserve">. </w:t>
      </w: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Pr="00037E66" w:rsidRDefault="00637FBD" w:rsidP="00637FBD">
      <w:pPr>
        <w:rPr>
          <w:rFonts w:ascii="Myriad Pro" w:hAnsi="Myriad Pro"/>
          <w:b/>
        </w:rPr>
      </w:pPr>
      <w:r w:rsidRPr="00037E66">
        <w:rPr>
          <w:rFonts w:ascii="Myriad Pro" w:hAnsi="Myriad Pro"/>
          <w:b/>
        </w:rPr>
        <w:t>Methodology</w:t>
      </w:r>
    </w:p>
    <w:p w:rsidR="00637FBD" w:rsidRPr="00037E66" w:rsidRDefault="00637FBD" w:rsidP="00637FBD">
      <w:pPr>
        <w:pStyle w:val="Pa4"/>
        <w:spacing w:after="180"/>
        <w:rPr>
          <w:rFonts w:ascii="Myriad Pro" w:hAnsi="Myriad Pro" w:cs="Myriad Pro Light"/>
          <w:color w:val="000000"/>
          <w:sz w:val="22"/>
          <w:szCs w:val="22"/>
        </w:rPr>
      </w:pPr>
      <w:r w:rsidRPr="00037E66">
        <w:rPr>
          <w:rStyle w:val="A20"/>
          <w:rFonts w:ascii="Myriad Pro" w:hAnsi="Myriad Pro"/>
          <w:sz w:val="22"/>
          <w:szCs w:val="22"/>
        </w:rPr>
        <w:t xml:space="preserve">Private Practice Dentists </w:t>
      </w:r>
    </w:p>
    <w:p w:rsidR="00637FBD" w:rsidRPr="00003C11" w:rsidRDefault="00637FBD" w:rsidP="00637FBD">
      <w:pPr>
        <w:pStyle w:val="Pa4"/>
        <w:spacing w:after="180"/>
        <w:rPr>
          <w:rFonts w:ascii="Myriad Pro" w:hAnsi="Myriad Pro" w:cs="Myriad Pro"/>
          <w:color w:val="000000"/>
          <w:sz w:val="22"/>
          <w:szCs w:val="22"/>
        </w:rPr>
      </w:pPr>
      <w:r w:rsidRPr="00003C11">
        <w:rPr>
          <w:rStyle w:val="A14"/>
        </w:rPr>
        <w:t xml:space="preserve">The number of private practice dentists in each county is derived from the Peregrine </w:t>
      </w:r>
      <w:proofErr w:type="spellStart"/>
      <w:r w:rsidRPr="00003C11">
        <w:rPr>
          <w:rStyle w:val="A14"/>
        </w:rPr>
        <w:t>MedicalQuest</w:t>
      </w:r>
      <w:proofErr w:type="spellEnd"/>
      <w:r w:rsidRPr="00003C11">
        <w:rPr>
          <w:rStyle w:val="A14"/>
        </w:rPr>
        <w:t xml:space="preserve"> database and the Department of Regulatory Agencies (DORA) dentist licensure data. CHI used</w:t>
      </w:r>
      <w:r w:rsidRPr="00037E66">
        <w:rPr>
          <w:rFonts w:ascii="Myriad Pro" w:hAnsi="Myriad Pro"/>
          <w:sz w:val="22"/>
          <w:szCs w:val="22"/>
        </w:rPr>
        <w:t xml:space="preserve"> DORA data to establish </w:t>
      </w:r>
      <w:r>
        <w:rPr>
          <w:rFonts w:ascii="Myriad Pro" w:hAnsi="Myriad Pro"/>
          <w:sz w:val="22"/>
          <w:szCs w:val="22"/>
        </w:rPr>
        <w:t>an initial count</w:t>
      </w:r>
      <w:r w:rsidRPr="00037E66">
        <w:rPr>
          <w:rFonts w:ascii="Myriad Pro" w:hAnsi="Myriad Pro"/>
          <w:sz w:val="22"/>
          <w:szCs w:val="22"/>
        </w:rPr>
        <w:t xml:space="preserve"> of dentists</w:t>
      </w:r>
      <w:r>
        <w:rPr>
          <w:rFonts w:ascii="Myriad Pro" w:hAnsi="Myriad Pro"/>
          <w:sz w:val="22"/>
          <w:szCs w:val="22"/>
        </w:rPr>
        <w:t xml:space="preserve"> licensed and</w:t>
      </w:r>
      <w:r w:rsidRPr="00037E66">
        <w:rPr>
          <w:rFonts w:ascii="Myriad Pro" w:hAnsi="Myriad Pro"/>
          <w:sz w:val="22"/>
          <w:szCs w:val="22"/>
        </w:rPr>
        <w:t xml:space="preserve"> </w:t>
      </w:r>
      <w:r w:rsidRPr="00037E66">
        <w:rPr>
          <w:rFonts w:ascii="Myriad Pro" w:hAnsi="Myriad Pro"/>
          <w:i/>
          <w:sz w:val="22"/>
          <w:szCs w:val="22"/>
        </w:rPr>
        <w:t>practicing</w:t>
      </w:r>
      <w:r w:rsidRPr="00037E66">
        <w:rPr>
          <w:rFonts w:ascii="Myriad Pro" w:hAnsi="Myriad Pro"/>
          <w:sz w:val="22"/>
          <w:szCs w:val="22"/>
        </w:rPr>
        <w:t xml:space="preserve"> in Colorado. CHI then verified practice locations of all dentists in </w:t>
      </w:r>
      <w:r>
        <w:rPr>
          <w:rFonts w:ascii="Myriad Pro" w:hAnsi="Myriad Pro"/>
          <w:sz w:val="22"/>
          <w:szCs w:val="22"/>
        </w:rPr>
        <w:t xml:space="preserve">the </w:t>
      </w:r>
      <w:r w:rsidRPr="00037E66">
        <w:rPr>
          <w:rFonts w:ascii="Myriad Pro" w:hAnsi="Myriad Pro"/>
          <w:sz w:val="22"/>
          <w:szCs w:val="22"/>
        </w:rPr>
        <w:t xml:space="preserve">DORA </w:t>
      </w:r>
      <w:r>
        <w:rPr>
          <w:rFonts w:ascii="Myriad Pro" w:hAnsi="Myriad Pro"/>
          <w:sz w:val="22"/>
          <w:szCs w:val="22"/>
        </w:rPr>
        <w:t xml:space="preserve">database </w:t>
      </w:r>
      <w:r w:rsidRPr="00037E66">
        <w:rPr>
          <w:rFonts w:ascii="Myriad Pro" w:hAnsi="Myriad Pro"/>
          <w:sz w:val="22"/>
          <w:szCs w:val="22"/>
        </w:rPr>
        <w:t>with a Colorado address that w</w:t>
      </w:r>
      <w:r>
        <w:rPr>
          <w:rFonts w:ascii="Myriad Pro" w:hAnsi="Myriad Pro"/>
          <w:sz w:val="22"/>
          <w:szCs w:val="22"/>
        </w:rPr>
        <w:t xml:space="preserve">as </w:t>
      </w:r>
      <w:r w:rsidRPr="00037E66">
        <w:rPr>
          <w:rFonts w:ascii="Myriad Pro" w:hAnsi="Myriad Pro"/>
          <w:sz w:val="22"/>
          <w:szCs w:val="22"/>
        </w:rPr>
        <w:t>not listed in the Peregrine database</w:t>
      </w:r>
      <w:r>
        <w:rPr>
          <w:rFonts w:ascii="Myriad Pro" w:hAnsi="Myriad Pro"/>
          <w:sz w:val="22"/>
          <w:szCs w:val="22"/>
        </w:rPr>
        <w:t xml:space="preserve"> through online search and randomly-selected direct inquiries</w:t>
      </w:r>
      <w:r w:rsidRPr="00037E66">
        <w:rPr>
          <w:rFonts w:ascii="Myriad Pro" w:hAnsi="Myriad Pro"/>
          <w:sz w:val="22"/>
          <w:szCs w:val="22"/>
        </w:rPr>
        <w:t xml:space="preserve">.  </w:t>
      </w:r>
      <w:r w:rsidRPr="00003C11">
        <w:rPr>
          <w:rStyle w:val="A14"/>
        </w:rPr>
        <w:t>A den</w:t>
      </w:r>
      <w:r w:rsidRPr="00003C11">
        <w:rPr>
          <w:rStyle w:val="A14"/>
        </w:rPr>
        <w:softHyphen/>
        <w:t xml:space="preserve">tist was counted as practicing in a county based on unduplicated records and primary location address.  CHI focused its analysis on dentists who are licensed to provide a full spectrum of the services that </w:t>
      </w:r>
      <w:r>
        <w:rPr>
          <w:rStyle w:val="A14"/>
        </w:rPr>
        <w:t xml:space="preserve">are </w:t>
      </w:r>
      <w:r w:rsidRPr="00003C11">
        <w:rPr>
          <w:rStyle w:val="A14"/>
        </w:rPr>
        <w:t>covered by Medicaid. CHI removed the dentists who work at Federally Qualified Health Centers (FQHCs) and Community</w:t>
      </w:r>
      <w:r>
        <w:rPr>
          <w:rStyle w:val="A14"/>
        </w:rPr>
        <w:t xml:space="preserve">-Based </w:t>
      </w:r>
      <w:r w:rsidRPr="00003C11">
        <w:rPr>
          <w:rStyle w:val="A14"/>
        </w:rPr>
        <w:t>Dental Clinics (C</w:t>
      </w:r>
      <w:r>
        <w:rPr>
          <w:rStyle w:val="A14"/>
        </w:rPr>
        <w:t>B</w:t>
      </w:r>
      <w:r w:rsidRPr="00003C11">
        <w:rPr>
          <w:rStyle w:val="A14"/>
        </w:rPr>
        <w:t xml:space="preserve">DCs) from this count in order to compare Medicaid caseload data with private practice dentists accepting Medicaid.  Dentists working in a military establishment or correctional facility were also removed from the analysis. </w:t>
      </w:r>
    </w:p>
    <w:p w:rsidR="00637FBD" w:rsidRPr="00037E66" w:rsidRDefault="00637FBD" w:rsidP="00637FBD">
      <w:pPr>
        <w:pStyle w:val="Pa4"/>
        <w:spacing w:after="180"/>
        <w:rPr>
          <w:rFonts w:ascii="Myriad Pro" w:hAnsi="Myriad Pro" w:cs="Myriad Pro Light"/>
          <w:color w:val="000000"/>
          <w:sz w:val="22"/>
          <w:szCs w:val="22"/>
        </w:rPr>
      </w:pPr>
      <w:r w:rsidRPr="00037E66">
        <w:rPr>
          <w:rStyle w:val="A20"/>
          <w:rFonts w:ascii="Myriad Pro" w:hAnsi="Myriad Pro"/>
          <w:sz w:val="22"/>
          <w:szCs w:val="22"/>
        </w:rPr>
        <w:t xml:space="preserve">Private Practice Dentists Accepting Medicaid </w:t>
      </w:r>
    </w:p>
    <w:p w:rsidR="00637FBD" w:rsidRPr="00037E66" w:rsidRDefault="00637FBD" w:rsidP="00637FBD">
      <w:pPr>
        <w:pStyle w:val="Pa4"/>
        <w:spacing w:after="180"/>
        <w:rPr>
          <w:rStyle w:val="A20"/>
          <w:rFonts w:ascii="Myriad Pro" w:hAnsi="Myriad Pro"/>
          <w:sz w:val="22"/>
          <w:szCs w:val="22"/>
        </w:rPr>
      </w:pPr>
      <w:r w:rsidRPr="00003C11">
        <w:rPr>
          <w:rStyle w:val="A14"/>
        </w:rPr>
        <w:t>The Colorado Department of Health Care Policy and Fi</w:t>
      </w:r>
      <w:r w:rsidRPr="00003C11">
        <w:rPr>
          <w:rStyle w:val="A14"/>
        </w:rPr>
        <w:softHyphen/>
        <w:t xml:space="preserve">nancing’s (HCPF) quarterly dental benefits management report is the source for the numbers of private practice dentists who accept Medicaid. HCPF data include any dentist who provided services to Medicaid enrollees </w:t>
      </w:r>
      <w:r>
        <w:rPr>
          <w:rStyle w:val="A14"/>
        </w:rPr>
        <w:t xml:space="preserve">in </w:t>
      </w:r>
      <w:r w:rsidRPr="00003C11">
        <w:rPr>
          <w:rStyle w:val="A14"/>
        </w:rPr>
        <w:t>fiscal year FY</w:t>
      </w:r>
      <w:r>
        <w:rPr>
          <w:rStyle w:val="A14"/>
        </w:rPr>
        <w:t xml:space="preserve"> 20</w:t>
      </w:r>
      <w:r w:rsidRPr="00003C11">
        <w:rPr>
          <w:rStyle w:val="A14"/>
        </w:rPr>
        <w:t xml:space="preserve">13-14.  </w:t>
      </w:r>
      <w:r>
        <w:rPr>
          <w:rStyle w:val="A14"/>
        </w:rPr>
        <w:t xml:space="preserve">Due to data limitations, it is not possible to determine the number of Medicaid enrollees a private practice dentist served. </w:t>
      </w:r>
    </w:p>
    <w:p w:rsidR="00637FBD" w:rsidRPr="00037E66" w:rsidRDefault="00637FBD" w:rsidP="00637FBD">
      <w:pPr>
        <w:pStyle w:val="Pa4"/>
        <w:spacing w:after="180"/>
        <w:rPr>
          <w:rFonts w:ascii="Myriad Pro" w:hAnsi="Myriad Pro" w:cs="Myriad Pro Light"/>
          <w:color w:val="000000"/>
          <w:sz w:val="22"/>
          <w:szCs w:val="22"/>
        </w:rPr>
      </w:pPr>
      <w:r w:rsidRPr="00037E66">
        <w:rPr>
          <w:rStyle w:val="A20"/>
          <w:rFonts w:ascii="Myriad Pro" w:hAnsi="Myriad Pro"/>
          <w:sz w:val="22"/>
          <w:szCs w:val="22"/>
        </w:rPr>
        <w:t xml:space="preserve">Federally Qualified Health Centers (FQHCs) </w:t>
      </w:r>
    </w:p>
    <w:p w:rsidR="00637FBD" w:rsidRPr="00003C11" w:rsidRDefault="00637FBD" w:rsidP="00637FBD">
      <w:pPr>
        <w:pStyle w:val="Pa4"/>
        <w:spacing w:after="180"/>
        <w:rPr>
          <w:rFonts w:ascii="Myriad Pro" w:hAnsi="Myriad Pro" w:cs="Myriad Pro"/>
          <w:color w:val="000000"/>
          <w:sz w:val="22"/>
          <w:szCs w:val="22"/>
        </w:rPr>
      </w:pPr>
      <w:r w:rsidRPr="00003C11">
        <w:rPr>
          <w:rStyle w:val="A14"/>
        </w:rPr>
        <w:t>FQHCs are required by federal regula</w:t>
      </w:r>
      <w:r w:rsidRPr="00003C11">
        <w:rPr>
          <w:rStyle w:val="A14"/>
        </w:rPr>
        <w:softHyphen/>
        <w:t>tions to provide dental services directly or by referral. They primarily serve Medicaid enrollees. FQHC data are from the Colorado Community Health Network and show the number and county location of clinics that provided dental services directly as of July 2014. Mo</w:t>
      </w:r>
      <w:r w:rsidRPr="00003C11">
        <w:rPr>
          <w:rStyle w:val="A14"/>
        </w:rPr>
        <w:softHyphen/>
        <w:t>bile clinics were not included in the analysis.</w:t>
      </w:r>
    </w:p>
    <w:p w:rsidR="00637FBD" w:rsidRPr="00037E66" w:rsidRDefault="00637FBD" w:rsidP="00637FBD">
      <w:pPr>
        <w:rPr>
          <w:rFonts w:ascii="Myriad Pro" w:hAnsi="Myriad Pro" w:cs="Aharoni"/>
          <w:b/>
        </w:rPr>
      </w:pPr>
      <w:r w:rsidRPr="00037E66">
        <w:rPr>
          <w:rFonts w:ascii="Myriad Pro" w:hAnsi="Myriad Pro" w:cs="Aharoni"/>
          <w:b/>
        </w:rPr>
        <w:t>Community</w:t>
      </w:r>
      <w:r>
        <w:rPr>
          <w:rFonts w:ascii="Myriad Pro" w:hAnsi="Myriad Pro" w:cs="Aharoni"/>
          <w:b/>
        </w:rPr>
        <w:t xml:space="preserve">-based </w:t>
      </w:r>
      <w:r w:rsidRPr="00037E66">
        <w:rPr>
          <w:rFonts w:ascii="Myriad Pro" w:hAnsi="Myriad Pro" w:cs="Aharoni"/>
          <w:b/>
        </w:rPr>
        <w:t>Dental Clinics (C</w:t>
      </w:r>
      <w:r>
        <w:rPr>
          <w:rFonts w:ascii="Myriad Pro" w:hAnsi="Myriad Pro" w:cs="Aharoni"/>
          <w:b/>
        </w:rPr>
        <w:t>B</w:t>
      </w:r>
      <w:r w:rsidRPr="00037E66">
        <w:rPr>
          <w:rFonts w:ascii="Myriad Pro" w:hAnsi="Myriad Pro" w:cs="Aharoni"/>
          <w:b/>
        </w:rPr>
        <w:t>DCs)</w:t>
      </w:r>
    </w:p>
    <w:p w:rsidR="00637FBD" w:rsidRPr="00003C11" w:rsidRDefault="00637FBD" w:rsidP="00637FBD">
      <w:pPr>
        <w:pStyle w:val="Pa4"/>
        <w:spacing w:after="180"/>
        <w:rPr>
          <w:rStyle w:val="A14"/>
        </w:rPr>
      </w:pPr>
      <w:r w:rsidRPr="00003C11">
        <w:rPr>
          <w:rStyle w:val="A14"/>
        </w:rPr>
        <w:t>Many organizations that are not affiliated with FQHCs are considered part of the safety net.  This analysis includes the locations of Community</w:t>
      </w:r>
      <w:r>
        <w:rPr>
          <w:rStyle w:val="A14"/>
        </w:rPr>
        <w:t xml:space="preserve">-Based </w:t>
      </w:r>
      <w:r w:rsidRPr="00003C11">
        <w:rPr>
          <w:rStyle w:val="A14"/>
        </w:rPr>
        <w:t xml:space="preserve">Dental Clinics that are members of ClinicNet.  ClinicNet provided CHI with data on the number and location of clinics. </w:t>
      </w:r>
    </w:p>
    <w:p w:rsidR="00637FBD" w:rsidRPr="00037E66" w:rsidRDefault="00637FBD" w:rsidP="00637FBD">
      <w:pPr>
        <w:pStyle w:val="Pa4"/>
        <w:spacing w:after="180"/>
        <w:rPr>
          <w:rFonts w:ascii="Myriad Pro" w:hAnsi="Myriad Pro" w:cs="Myriad Pro Light"/>
          <w:color w:val="000000"/>
          <w:sz w:val="22"/>
          <w:szCs w:val="22"/>
        </w:rPr>
      </w:pPr>
      <w:r w:rsidRPr="00037E66">
        <w:rPr>
          <w:rStyle w:val="A20"/>
          <w:rFonts w:ascii="Myriad Pro" w:hAnsi="Myriad Pro"/>
          <w:sz w:val="22"/>
          <w:szCs w:val="22"/>
        </w:rPr>
        <w:t>Medicaid Enrollment</w:t>
      </w:r>
    </w:p>
    <w:p w:rsidR="00637FBD" w:rsidRPr="00003C11" w:rsidRDefault="00637FBD" w:rsidP="00637FBD">
      <w:pPr>
        <w:pStyle w:val="Pa4"/>
        <w:spacing w:after="180"/>
        <w:rPr>
          <w:rFonts w:ascii="Myriad Pro" w:hAnsi="Myriad Pro"/>
        </w:rPr>
      </w:pPr>
      <w:r w:rsidRPr="00943CD2">
        <w:rPr>
          <w:rStyle w:val="A14"/>
        </w:rPr>
        <w:t xml:space="preserve">2014 Medicaid enrollees include all current enrollees as of September 2014 based on data supplied by HCPF. </w:t>
      </w: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Default="00637FBD" w:rsidP="00637FBD">
      <w:pPr>
        <w:rPr>
          <w:rFonts w:ascii="Myriad Pro" w:hAnsi="Myriad Pro"/>
          <w:b/>
        </w:rPr>
      </w:pPr>
    </w:p>
    <w:p w:rsidR="00637FBD" w:rsidRPr="00037E66" w:rsidRDefault="00637FBD" w:rsidP="00637FBD">
      <w:pPr>
        <w:rPr>
          <w:rFonts w:ascii="Myriad Pro" w:hAnsi="Myriad Pro"/>
          <w:b/>
        </w:rPr>
      </w:pPr>
      <w:r w:rsidRPr="00037E66">
        <w:rPr>
          <w:rFonts w:ascii="Myriad Pro" w:hAnsi="Myriad Pro"/>
          <w:b/>
        </w:rPr>
        <w:t>Endnotes</w:t>
      </w:r>
    </w:p>
    <w:p w:rsidR="0043262A" w:rsidRDefault="0043262A">
      <w:bookmarkStart w:id="0" w:name="_GoBack"/>
      <w:bookmarkEnd w:id="0"/>
    </w:p>
    <w:sectPr w:rsidR="0043262A">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FBD" w:rsidRDefault="00637FBD" w:rsidP="00637FBD">
      <w:pPr>
        <w:spacing w:after="0" w:line="240" w:lineRule="auto"/>
      </w:pPr>
      <w:r>
        <w:separator/>
      </w:r>
    </w:p>
  </w:endnote>
  <w:endnote w:type="continuationSeparator" w:id="0">
    <w:p w:rsidR="00637FBD" w:rsidRDefault="00637FBD" w:rsidP="00637FBD">
      <w:pPr>
        <w:spacing w:after="0" w:line="240" w:lineRule="auto"/>
      </w:pPr>
      <w:r>
        <w:continuationSeparator/>
      </w:r>
    </w:p>
  </w:endnote>
  <w:endnote w:id="1">
    <w:p w:rsidR="00637FBD" w:rsidRDefault="00637FBD" w:rsidP="00637FBD">
      <w:pPr>
        <w:pStyle w:val="EndnoteText"/>
      </w:pPr>
      <w:r>
        <w:rPr>
          <w:rStyle w:val="EndnoteReference"/>
        </w:rPr>
        <w:endnoteRef/>
      </w:r>
      <w:r>
        <w:t xml:space="preserve"> Joint Budget Committee FY 2015-16 Staff Budget Briefing, Colorado Department of Public Health and Environment. </w:t>
      </w:r>
    </w:p>
  </w:endnote>
  <w:endnote w:id="2">
    <w:p w:rsidR="00637FBD" w:rsidRDefault="00637FBD" w:rsidP="00637FBD">
      <w:pPr>
        <w:pStyle w:val="EndnoteText"/>
      </w:pPr>
      <w:r>
        <w:rPr>
          <w:rStyle w:val="EndnoteReference"/>
        </w:rPr>
        <w:endnoteRef/>
      </w:r>
      <w:r>
        <w:t xml:space="preserve">Colorado Department of Health Care Policy and Financing. Official Medicaid Caseload Actuals and Projection without Retroactivity. </w:t>
      </w:r>
      <w:hyperlink r:id="rId1" w:history="1">
        <w:r w:rsidRPr="00B7421C">
          <w:rPr>
            <w:rStyle w:val="Hyperlink"/>
          </w:rPr>
          <w:t>https://www.colorado.gov/pacific/sites/default/files/HCPF%2C%20FY%2016%2C%20R-1%20MSP%20Exhibits%20B.pdf</w:t>
        </w:r>
      </w:hyperlink>
      <w:r>
        <w:t xml:space="preserve">. </w:t>
      </w:r>
    </w:p>
  </w:endnote>
  <w:endnote w:id="3">
    <w:p w:rsidR="00637FBD" w:rsidRDefault="00637FBD" w:rsidP="00637FBD">
      <w:pPr>
        <w:pStyle w:val="EndnoteText"/>
      </w:pPr>
      <w:r>
        <w:rPr>
          <w:rStyle w:val="EndnoteReference"/>
        </w:rPr>
        <w:endnoteRef/>
      </w:r>
      <w:r>
        <w:t xml:space="preserve"> Colorado Division of Registrations, Active Licensed DDS, 2005-2014.</w:t>
      </w:r>
    </w:p>
  </w:endnote>
  <w:endnote w:id="4">
    <w:p w:rsidR="00637FBD" w:rsidRDefault="00637FBD" w:rsidP="00637FBD">
      <w:pPr>
        <w:pStyle w:val="EndnoteText"/>
      </w:pPr>
      <w:r>
        <w:rPr>
          <w:rStyle w:val="EndnoteReference"/>
        </w:rPr>
        <w:endnoteRef/>
      </w:r>
      <w:r>
        <w:t xml:space="preserve"> U.S. Department of Health and Human Services. Health Resources and Services Administration. Dental HPSA Designation Overview. </w:t>
      </w:r>
      <w:r w:rsidRPr="004B5AC4">
        <w:t>http://bhpr.hrsa.gov/shortage/hpsas/designationcriteria/dentalhpsaoverview.html</w:t>
      </w:r>
    </w:p>
  </w:endnote>
  <w:endnote w:id="5">
    <w:p w:rsidR="00637FBD" w:rsidRDefault="00637FBD" w:rsidP="00637FBD">
      <w:pPr>
        <w:pStyle w:val="EndnoteText"/>
      </w:pPr>
      <w:r>
        <w:rPr>
          <w:rStyle w:val="EndnoteReference"/>
        </w:rPr>
        <w:endnoteRef/>
      </w:r>
      <w:r>
        <w:t xml:space="preserve"> ASTDD. (2014). Synopsis of State Dental Programs. </w:t>
      </w:r>
      <w:hyperlink r:id="rId2" w:history="1">
        <w:r w:rsidRPr="00FA1F21">
          <w:rPr>
            <w:rStyle w:val="Hyperlink"/>
          </w:rPr>
          <w:t>http://www.astdd.org/docs/synopsis-of-state-programs-summary-report-2014.pdf</w:t>
        </w:r>
      </w:hyperlink>
      <w:r>
        <w:t xml:space="preserve">.  Accessed on 10/29/14. </w:t>
      </w:r>
    </w:p>
  </w:endnote>
  <w:endnote w:id="6">
    <w:p w:rsidR="00637FBD" w:rsidRDefault="00637FBD" w:rsidP="00637FBD">
      <w:pPr>
        <w:pStyle w:val="EndnoteText"/>
      </w:pPr>
      <w:r>
        <w:rPr>
          <w:rStyle w:val="EndnoteReference"/>
        </w:rPr>
        <w:endnoteRef/>
      </w:r>
      <w:r>
        <w:t xml:space="preserve"> Colorado Health Institute Safety Net Database. </w:t>
      </w:r>
      <w:hyperlink r:id="rId3" w:history="1">
        <w:r w:rsidRPr="00FA1F21">
          <w:rPr>
            <w:rStyle w:val="Hyperlink"/>
          </w:rPr>
          <w:t>http://coloradohealthinstitute.org/key-issues/detail/safety-net-1/colorados-health-care-safety-net</w:t>
        </w:r>
      </w:hyperlink>
      <w:r>
        <w:t xml:space="preserve">. Accessed 10/29/14. 2013 FQHC dental locations and dental employee data from Colorado Community Health Network.  </w:t>
      </w:r>
    </w:p>
  </w:endnote>
  <w:endnote w:id="7">
    <w:p w:rsidR="00637FBD" w:rsidRDefault="00637FBD" w:rsidP="00637FBD">
      <w:pPr>
        <w:pStyle w:val="EndnoteText"/>
      </w:pPr>
      <w:r>
        <w:rPr>
          <w:rStyle w:val="EndnoteReference"/>
        </w:rPr>
        <w:endnoteRef/>
      </w:r>
      <w:r>
        <w:t xml:space="preserve"> </w:t>
      </w:r>
      <w:hyperlink r:id="rId4" w:history="1">
        <w:r w:rsidRPr="00E247AB">
          <w:rPr>
            <w:rStyle w:val="Hyperlink"/>
          </w:rPr>
          <w:t>http://www.tornado.state.co.us/gov_dir/leg_dir/jbc/14LBNarrative.pdf</w:t>
        </w:r>
      </w:hyperlink>
      <w:r>
        <w:t>, p. 68</w:t>
      </w:r>
    </w:p>
  </w:endnote>
  <w:endnote w:id="8">
    <w:p w:rsidR="00637FBD" w:rsidRDefault="00637FBD" w:rsidP="00637FBD">
      <w:pPr>
        <w:pStyle w:val="EndnoteText"/>
      </w:pPr>
      <w:r>
        <w:rPr>
          <w:rStyle w:val="EndnoteReference"/>
        </w:rPr>
        <w:endnoteRef/>
      </w:r>
      <w:r>
        <w:t xml:space="preserve"> CDA email dated September 10, 2014. </w:t>
      </w:r>
    </w:p>
  </w:endnote>
  <w:endnote w:id="9">
    <w:p w:rsidR="00637FBD" w:rsidRDefault="00637FBD" w:rsidP="00637FBD">
      <w:pPr>
        <w:pStyle w:val="EndnoteText"/>
      </w:pPr>
      <w:r>
        <w:rPr>
          <w:rStyle w:val="EndnoteReference"/>
        </w:rPr>
        <w:endnoteRef/>
      </w:r>
      <w:r>
        <w:t xml:space="preserve"> (</w:t>
      </w:r>
      <w:proofErr w:type="gramStart"/>
      <w:r>
        <w:t>p63-64</w:t>
      </w:r>
      <w:proofErr w:type="gramEnd"/>
      <w:r>
        <w:t xml:space="preserve">). </w:t>
      </w:r>
      <w:hyperlink r:id="rId5" w:history="1">
        <w:r w:rsidRPr="00FD6636">
          <w:rPr>
            <w:rStyle w:val="Hyperlink"/>
            <w:rFonts w:ascii="Myriad Pro" w:hAnsi="Myriad Pro"/>
          </w:rPr>
          <w:t>http://www.tornado.state.co.us/gov_dir/leg_dir/jbc/14LBNarrative.pdf</w:t>
        </w:r>
      </w:hyperlink>
    </w:p>
  </w:endnote>
  <w:endnote w:id="10">
    <w:p w:rsidR="00637FBD" w:rsidRDefault="00637FBD" w:rsidP="00637FBD">
      <w:pPr>
        <w:pStyle w:val="EndnoteText"/>
      </w:pPr>
      <w:r>
        <w:rPr>
          <w:rStyle w:val="EndnoteReference"/>
        </w:rPr>
        <w:endnoteRef/>
      </w:r>
      <w:r>
        <w:t xml:space="preserve"> </w:t>
      </w:r>
      <w:r w:rsidRPr="00930769">
        <w:t>http://www.dentaquest.com/state-plans/</w:t>
      </w:r>
    </w:p>
  </w:endnote>
  <w:endnote w:id="11">
    <w:p w:rsidR="00637FBD" w:rsidRDefault="00637FBD" w:rsidP="00637FBD">
      <w:pPr>
        <w:pStyle w:val="EndnoteText"/>
      </w:pPr>
      <w:r>
        <w:rPr>
          <w:rStyle w:val="EndnoteReference"/>
        </w:rPr>
        <w:endnoteRef/>
      </w:r>
      <w:r>
        <w:t xml:space="preserve"> </w:t>
      </w:r>
      <w:hyperlink r:id="rId6" w:history="1">
        <w:r w:rsidRPr="003242F7">
          <w:rPr>
            <w:rStyle w:val="Hyperlink"/>
          </w:rPr>
          <w:t>http://www.deltadentalcofoundation.org/wp-content/uploads/CoLocation2_RFA-DDCOF.pdf</w:t>
        </w:r>
      </w:hyperlink>
    </w:p>
  </w:endnote>
  <w:endnote w:id="12">
    <w:p w:rsidR="00637FBD" w:rsidRDefault="00637FBD" w:rsidP="00637FBD">
      <w:pPr>
        <w:pStyle w:val="EndnoteText"/>
      </w:pPr>
      <w:r>
        <w:rPr>
          <w:rStyle w:val="EndnoteReference"/>
        </w:rPr>
        <w:endnoteRef/>
      </w:r>
      <w:r>
        <w:t xml:space="preserve"> Colorado Department of Public Health and Environment. Primary Care Office.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FBD" w:rsidRDefault="00637FBD" w:rsidP="00637FBD">
      <w:pPr>
        <w:spacing w:after="0" w:line="240" w:lineRule="auto"/>
      </w:pPr>
      <w:r>
        <w:separator/>
      </w:r>
    </w:p>
  </w:footnote>
  <w:footnote w:type="continuationSeparator" w:id="0">
    <w:p w:rsidR="00637FBD" w:rsidRDefault="00637FBD" w:rsidP="00637F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1997"/>
    <w:multiLevelType w:val="hybridMultilevel"/>
    <w:tmpl w:val="8F5A0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330103"/>
    <w:multiLevelType w:val="hybridMultilevel"/>
    <w:tmpl w:val="0E74F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BC03EC"/>
    <w:multiLevelType w:val="hybridMultilevel"/>
    <w:tmpl w:val="36EC8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E96CB0"/>
    <w:multiLevelType w:val="hybridMultilevel"/>
    <w:tmpl w:val="F872E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EC7A2E"/>
    <w:multiLevelType w:val="hybridMultilevel"/>
    <w:tmpl w:val="E7B822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EA7C95"/>
    <w:multiLevelType w:val="hybridMultilevel"/>
    <w:tmpl w:val="6D861812"/>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41096B"/>
    <w:multiLevelType w:val="hybridMultilevel"/>
    <w:tmpl w:val="E9F4D8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F852DC"/>
    <w:multiLevelType w:val="hybridMultilevel"/>
    <w:tmpl w:val="F5F202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881DFC"/>
    <w:multiLevelType w:val="hybridMultilevel"/>
    <w:tmpl w:val="E47E4506"/>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0F47EF"/>
    <w:multiLevelType w:val="hybridMultilevel"/>
    <w:tmpl w:val="C91E0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8190137"/>
    <w:multiLevelType w:val="hybridMultilevel"/>
    <w:tmpl w:val="5C745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016462"/>
    <w:multiLevelType w:val="hybridMultilevel"/>
    <w:tmpl w:val="BDD2D4AA"/>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307FAF"/>
    <w:multiLevelType w:val="hybridMultilevel"/>
    <w:tmpl w:val="5A7EF0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F141F5F"/>
    <w:multiLevelType w:val="hybridMultilevel"/>
    <w:tmpl w:val="55900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2"/>
  </w:num>
  <w:num w:numId="4">
    <w:abstractNumId w:val="4"/>
  </w:num>
  <w:num w:numId="5">
    <w:abstractNumId w:val="3"/>
  </w:num>
  <w:num w:numId="6">
    <w:abstractNumId w:val="5"/>
  </w:num>
  <w:num w:numId="7">
    <w:abstractNumId w:val="6"/>
  </w:num>
  <w:num w:numId="8">
    <w:abstractNumId w:val="8"/>
  </w:num>
  <w:num w:numId="9">
    <w:abstractNumId w:val="11"/>
  </w:num>
  <w:num w:numId="10">
    <w:abstractNumId w:val="12"/>
  </w:num>
  <w:num w:numId="11">
    <w:abstractNumId w:val="7"/>
  </w:num>
  <w:num w:numId="12">
    <w:abstractNumId w:val="9"/>
  </w:num>
  <w:num w:numId="13">
    <w:abstractNumId w:val="0"/>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BD"/>
    <w:rsid w:val="00364CC8"/>
    <w:rsid w:val="0043262A"/>
    <w:rsid w:val="00637FBD"/>
    <w:rsid w:val="009F0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3100BD-23B6-41D7-889F-667A780C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FBD"/>
    <w:pPr>
      <w:ind w:left="720"/>
      <w:contextualSpacing/>
    </w:pPr>
  </w:style>
  <w:style w:type="character" w:styleId="CommentReference">
    <w:name w:val="annotation reference"/>
    <w:basedOn w:val="DefaultParagraphFont"/>
    <w:uiPriority w:val="99"/>
    <w:semiHidden/>
    <w:unhideWhenUsed/>
    <w:rsid w:val="00637FBD"/>
    <w:rPr>
      <w:sz w:val="16"/>
      <w:szCs w:val="16"/>
    </w:rPr>
  </w:style>
  <w:style w:type="paragraph" w:styleId="CommentText">
    <w:name w:val="annotation text"/>
    <w:basedOn w:val="Normal"/>
    <w:link w:val="CommentTextChar"/>
    <w:uiPriority w:val="99"/>
    <w:semiHidden/>
    <w:unhideWhenUsed/>
    <w:rsid w:val="00637FBD"/>
    <w:pPr>
      <w:spacing w:line="240" w:lineRule="auto"/>
    </w:pPr>
    <w:rPr>
      <w:sz w:val="20"/>
      <w:szCs w:val="20"/>
    </w:rPr>
  </w:style>
  <w:style w:type="character" w:customStyle="1" w:styleId="CommentTextChar">
    <w:name w:val="Comment Text Char"/>
    <w:basedOn w:val="DefaultParagraphFont"/>
    <w:link w:val="CommentText"/>
    <w:uiPriority w:val="99"/>
    <w:semiHidden/>
    <w:rsid w:val="00637FBD"/>
    <w:rPr>
      <w:sz w:val="20"/>
      <w:szCs w:val="20"/>
    </w:rPr>
  </w:style>
  <w:style w:type="paragraph" w:styleId="CommentSubject">
    <w:name w:val="annotation subject"/>
    <w:basedOn w:val="CommentText"/>
    <w:next w:val="CommentText"/>
    <w:link w:val="CommentSubjectChar"/>
    <w:uiPriority w:val="99"/>
    <w:semiHidden/>
    <w:unhideWhenUsed/>
    <w:rsid w:val="00637FBD"/>
    <w:rPr>
      <w:b/>
      <w:bCs/>
    </w:rPr>
  </w:style>
  <w:style w:type="character" w:customStyle="1" w:styleId="CommentSubjectChar">
    <w:name w:val="Comment Subject Char"/>
    <w:basedOn w:val="CommentTextChar"/>
    <w:link w:val="CommentSubject"/>
    <w:uiPriority w:val="99"/>
    <w:semiHidden/>
    <w:rsid w:val="00637FBD"/>
    <w:rPr>
      <w:b/>
      <w:bCs/>
      <w:sz w:val="20"/>
      <w:szCs w:val="20"/>
    </w:rPr>
  </w:style>
  <w:style w:type="paragraph" w:styleId="BalloonText">
    <w:name w:val="Balloon Text"/>
    <w:basedOn w:val="Normal"/>
    <w:link w:val="BalloonTextChar"/>
    <w:uiPriority w:val="99"/>
    <w:semiHidden/>
    <w:unhideWhenUsed/>
    <w:rsid w:val="00637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FBD"/>
    <w:rPr>
      <w:rFonts w:ascii="Segoe UI" w:hAnsi="Segoe UI" w:cs="Segoe UI"/>
      <w:sz w:val="18"/>
      <w:szCs w:val="18"/>
    </w:rPr>
  </w:style>
  <w:style w:type="paragraph" w:customStyle="1" w:styleId="Default">
    <w:name w:val="Default"/>
    <w:rsid w:val="00637FB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37FBD"/>
    <w:rPr>
      <w:color w:val="0000FF"/>
      <w:u w:val="single"/>
    </w:rPr>
  </w:style>
  <w:style w:type="paragraph" w:styleId="EndnoteText">
    <w:name w:val="endnote text"/>
    <w:basedOn w:val="Normal"/>
    <w:link w:val="EndnoteTextChar"/>
    <w:uiPriority w:val="99"/>
    <w:semiHidden/>
    <w:unhideWhenUsed/>
    <w:rsid w:val="00637F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7FBD"/>
    <w:rPr>
      <w:sz w:val="20"/>
      <w:szCs w:val="20"/>
    </w:rPr>
  </w:style>
  <w:style w:type="character" w:styleId="EndnoteReference">
    <w:name w:val="endnote reference"/>
    <w:basedOn w:val="DefaultParagraphFont"/>
    <w:uiPriority w:val="99"/>
    <w:semiHidden/>
    <w:unhideWhenUsed/>
    <w:rsid w:val="00637FBD"/>
    <w:rPr>
      <w:vertAlign w:val="superscript"/>
    </w:rPr>
  </w:style>
  <w:style w:type="character" w:styleId="Strong">
    <w:name w:val="Strong"/>
    <w:basedOn w:val="DefaultParagraphFont"/>
    <w:uiPriority w:val="22"/>
    <w:qFormat/>
    <w:rsid w:val="00637FBD"/>
    <w:rPr>
      <w:b/>
      <w:bCs/>
    </w:rPr>
  </w:style>
  <w:style w:type="character" w:customStyle="1" w:styleId="apple-converted-space">
    <w:name w:val="apple-converted-space"/>
    <w:basedOn w:val="DefaultParagraphFont"/>
    <w:rsid w:val="00637FBD"/>
  </w:style>
  <w:style w:type="character" w:styleId="Emphasis">
    <w:name w:val="Emphasis"/>
    <w:basedOn w:val="DefaultParagraphFont"/>
    <w:uiPriority w:val="20"/>
    <w:qFormat/>
    <w:rsid w:val="00637FBD"/>
    <w:rPr>
      <w:i/>
      <w:iCs/>
    </w:rPr>
  </w:style>
  <w:style w:type="paragraph" w:styleId="Revision">
    <w:name w:val="Revision"/>
    <w:hidden/>
    <w:uiPriority w:val="99"/>
    <w:semiHidden/>
    <w:rsid w:val="00637FBD"/>
    <w:pPr>
      <w:spacing w:after="0" w:line="240" w:lineRule="auto"/>
    </w:pPr>
  </w:style>
  <w:style w:type="paragraph" w:styleId="FootnoteText">
    <w:name w:val="footnote text"/>
    <w:basedOn w:val="Normal"/>
    <w:link w:val="FootnoteTextChar"/>
    <w:uiPriority w:val="99"/>
    <w:semiHidden/>
    <w:unhideWhenUsed/>
    <w:rsid w:val="00637F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7FBD"/>
    <w:rPr>
      <w:sz w:val="20"/>
      <w:szCs w:val="20"/>
    </w:rPr>
  </w:style>
  <w:style w:type="character" w:styleId="FootnoteReference">
    <w:name w:val="footnote reference"/>
    <w:basedOn w:val="DefaultParagraphFont"/>
    <w:uiPriority w:val="99"/>
    <w:semiHidden/>
    <w:unhideWhenUsed/>
    <w:rsid w:val="00637FBD"/>
    <w:rPr>
      <w:vertAlign w:val="superscript"/>
    </w:rPr>
  </w:style>
  <w:style w:type="character" w:styleId="FollowedHyperlink">
    <w:name w:val="FollowedHyperlink"/>
    <w:basedOn w:val="DefaultParagraphFont"/>
    <w:uiPriority w:val="99"/>
    <w:semiHidden/>
    <w:unhideWhenUsed/>
    <w:rsid w:val="00637FBD"/>
    <w:rPr>
      <w:color w:val="954F72" w:themeColor="followedHyperlink"/>
      <w:u w:val="single"/>
    </w:rPr>
  </w:style>
  <w:style w:type="paragraph" w:customStyle="1" w:styleId="Pa4">
    <w:name w:val="Pa4"/>
    <w:basedOn w:val="Normal"/>
    <w:next w:val="Normal"/>
    <w:uiPriority w:val="99"/>
    <w:rsid w:val="00637FBD"/>
    <w:pPr>
      <w:autoSpaceDE w:val="0"/>
      <w:autoSpaceDN w:val="0"/>
      <w:adjustRightInd w:val="0"/>
      <w:spacing w:after="0" w:line="241" w:lineRule="atLeast"/>
    </w:pPr>
    <w:rPr>
      <w:rFonts w:ascii="Myriad Pro Light" w:hAnsi="Myriad Pro Light"/>
      <w:sz w:val="24"/>
      <w:szCs w:val="24"/>
    </w:rPr>
  </w:style>
  <w:style w:type="character" w:customStyle="1" w:styleId="A20">
    <w:name w:val="A20"/>
    <w:uiPriority w:val="99"/>
    <w:rsid w:val="00637FBD"/>
    <w:rPr>
      <w:rFonts w:cs="Myriad Pro Light"/>
      <w:b/>
      <w:bCs/>
      <w:color w:val="000000"/>
      <w:sz w:val="28"/>
      <w:szCs w:val="28"/>
    </w:rPr>
  </w:style>
  <w:style w:type="character" w:customStyle="1" w:styleId="A14">
    <w:name w:val="A14"/>
    <w:uiPriority w:val="99"/>
    <w:rsid w:val="00637FBD"/>
    <w:rPr>
      <w:rFonts w:ascii="Myriad Pro" w:hAnsi="Myriad Pro" w:cs="Myriad Pro"/>
      <w:color w:val="000000"/>
      <w:sz w:val="22"/>
      <w:szCs w:val="22"/>
    </w:rPr>
  </w:style>
  <w:style w:type="paragraph" w:customStyle="1" w:styleId="Pa5">
    <w:name w:val="Pa5"/>
    <w:basedOn w:val="Normal"/>
    <w:next w:val="Normal"/>
    <w:uiPriority w:val="99"/>
    <w:rsid w:val="00637FBD"/>
    <w:pPr>
      <w:autoSpaceDE w:val="0"/>
      <w:autoSpaceDN w:val="0"/>
      <w:adjustRightInd w:val="0"/>
      <w:spacing w:after="0" w:line="241" w:lineRule="atLeast"/>
    </w:pPr>
    <w:rPr>
      <w:rFonts w:ascii="Myriad Pro Light" w:hAnsi="Myriad Pro Light"/>
      <w:sz w:val="24"/>
      <w:szCs w:val="24"/>
    </w:rPr>
  </w:style>
  <w:style w:type="table" w:styleId="TableGrid">
    <w:name w:val="Table Grid"/>
    <w:basedOn w:val="TableNormal"/>
    <w:uiPriority w:val="39"/>
    <w:rsid w:val="00637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endnotes.xml.rels><?xml version="1.0" encoding="UTF-8" standalone="yes"?>
<Relationships xmlns="http://schemas.openxmlformats.org/package/2006/relationships"><Relationship Id="rId3" Type="http://schemas.openxmlformats.org/officeDocument/2006/relationships/hyperlink" Target="http://coloradohealthinstitute.org/key-issues/detail/safety-net-1/colorados-health-care-safety-net" TargetMode="External"/><Relationship Id="rId2" Type="http://schemas.openxmlformats.org/officeDocument/2006/relationships/hyperlink" Target="http://www.astdd.org/docs/synopsis-of-state-programs-summary-report-2014.pdf" TargetMode="External"/><Relationship Id="rId1" Type="http://schemas.openxmlformats.org/officeDocument/2006/relationships/hyperlink" Target="https://www.colorado.gov/pacific/sites/default/files/HCPF%2C%20FY%2016%2C%20R-1%20MSP%20Exhibits%20B.pdf" TargetMode="External"/><Relationship Id="rId6" Type="http://schemas.openxmlformats.org/officeDocument/2006/relationships/hyperlink" Target="http://www.deltadentalcofoundation.org/wp-content/uploads/CoLocation2_RFA-DDCOF.pdf" TargetMode="External"/><Relationship Id="rId5" Type="http://schemas.openxmlformats.org/officeDocument/2006/relationships/hyperlink" Target="http://www.tornado.state.co.us/gov_dir/leg_dir/jbc/14LBNarrative.pdf" TargetMode="External"/><Relationship Id="rId4" Type="http://schemas.openxmlformats.org/officeDocument/2006/relationships/hyperlink" Target="http://www.tornado.state.co.us/gov_dir/leg_dir/jbc/14LBNarrativ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4526</Words>
  <Characters>25802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Goeken</dc:creator>
  <cp:keywords/>
  <dc:description/>
  <cp:lastModifiedBy>Deb Goeken</cp:lastModifiedBy>
  <cp:revision>1</cp:revision>
  <dcterms:created xsi:type="dcterms:W3CDTF">2015-01-30T23:24:00Z</dcterms:created>
  <dcterms:modified xsi:type="dcterms:W3CDTF">2015-01-30T23:25:00Z</dcterms:modified>
</cp:coreProperties>
</file>